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25920401">
            <wp:simplePos x="0" y="0"/>
            <wp:positionH relativeFrom="page">
              <wp:align>center</wp:align>
            </wp:positionH>
            <wp:positionV relativeFrom="paragraph">
              <wp:posOffset>-1275080</wp:posOffset>
            </wp:positionV>
            <wp:extent cx="7655560" cy="10487025"/>
            <wp:effectExtent l="0" t="0" r="2540" b="9525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6AEC5001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227E420F" w14:textId="2D7829C0" w:rsidR="00AC79B7" w:rsidRDefault="00AC79B7" w:rsidP="00AC79B7">
      <w:pPr>
        <w:jc w:val="center"/>
        <w:rPr>
          <w:sz w:val="28"/>
          <w:szCs w:val="28"/>
        </w:rPr>
      </w:pPr>
    </w:p>
    <w:p w14:paraId="75E67992" w14:textId="25D2D98A" w:rsidR="00AC79B7" w:rsidRDefault="00AC79B7" w:rsidP="00AC79B7">
      <w:pPr>
        <w:jc w:val="center"/>
        <w:rPr>
          <w:sz w:val="28"/>
          <w:szCs w:val="28"/>
        </w:rPr>
      </w:pPr>
    </w:p>
    <w:p w14:paraId="24F05495" w14:textId="77777777" w:rsidR="00AC79B7" w:rsidRDefault="00AC79B7" w:rsidP="00AC79B7">
      <w:pPr>
        <w:jc w:val="center"/>
        <w:rPr>
          <w:sz w:val="28"/>
          <w:szCs w:val="28"/>
        </w:rPr>
      </w:pPr>
    </w:p>
    <w:p w14:paraId="3611DBF9" w14:textId="77777777" w:rsidR="00AC79B7" w:rsidRDefault="00AC79B7" w:rsidP="00AC79B7">
      <w:pPr>
        <w:jc w:val="center"/>
        <w:rPr>
          <w:sz w:val="28"/>
          <w:szCs w:val="28"/>
        </w:rPr>
      </w:pPr>
    </w:p>
    <w:p w14:paraId="62B4BFBB" w14:textId="533EDB84" w:rsidR="00AC79B7" w:rsidRDefault="00AC79B7" w:rsidP="00AC79B7">
      <w:pPr>
        <w:jc w:val="center"/>
      </w:pPr>
      <w:r>
        <w:rPr>
          <w:sz w:val="28"/>
          <w:szCs w:val="28"/>
        </w:rPr>
        <w:t>Тольятти 2023</w:t>
      </w: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225B7BB0" w:rsidR="008D7D9C" w:rsidRDefault="008D7D9C" w:rsidP="007C4FA8">
      <w:pPr>
        <w:jc w:val="center"/>
        <w:rPr>
          <w:sz w:val="28"/>
          <w:szCs w:val="28"/>
        </w:rPr>
      </w:pPr>
    </w:p>
    <w:p w14:paraId="2AA4CACF" w14:textId="77777777" w:rsidR="008D7D9C" w:rsidRDefault="008D7D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EE134C" w14:textId="2F9F6B9B" w:rsidR="00AC79B7" w:rsidRDefault="00AC79B7" w:rsidP="00AC79B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1EFDE9F" w14:textId="3A3C2DEA" w:rsidR="00AC79B7" w:rsidRDefault="00AC79B7" w:rsidP="00AC79B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26F1187C" w14:textId="31AA661A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 xml:space="preserve">Этап 1. Постановка задач исследования рынка  </w:t>
      </w:r>
      <w:r>
        <w:rPr>
          <w:bCs/>
          <w:sz w:val="28"/>
          <w:szCs w:val="28"/>
        </w:rPr>
        <w:t xml:space="preserve">                                              </w:t>
      </w:r>
      <w:r w:rsidRPr="00AC7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</w:p>
    <w:p w14:paraId="0F75D3BE" w14:textId="507A33E4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 xml:space="preserve">Этап 2. </w:t>
      </w:r>
      <w:r w:rsidRPr="00AC79B7">
        <w:rPr>
          <w:rFonts w:eastAsiaTheme="majorEastAsia"/>
          <w:bCs/>
          <w:color w:val="000000" w:themeColor="text1"/>
          <w:sz w:val="28"/>
          <w:szCs w:val="28"/>
        </w:rPr>
        <w:t>Постановка гипотез, которые будут проверяться</w:t>
      </w:r>
      <w:r>
        <w:rPr>
          <w:bCs/>
          <w:sz w:val="28"/>
          <w:szCs w:val="28"/>
        </w:rPr>
        <w:t xml:space="preserve">                             </w:t>
      </w:r>
      <w:r w:rsidRPr="00AC7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</w:p>
    <w:p w14:paraId="5FB0C412" w14:textId="6D574F2A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 xml:space="preserve">Этап 3. </w:t>
      </w:r>
      <w:r w:rsidRPr="00AC79B7">
        <w:rPr>
          <w:rFonts w:eastAsiaTheme="majorEastAsia"/>
          <w:bCs/>
          <w:color w:val="000000" w:themeColor="text1"/>
          <w:sz w:val="28"/>
          <w:szCs w:val="28"/>
        </w:rPr>
        <w:t>Выбор источников информации</w:t>
      </w:r>
      <w:r>
        <w:rPr>
          <w:bCs/>
          <w:sz w:val="28"/>
          <w:szCs w:val="28"/>
        </w:rPr>
        <w:t xml:space="preserve">                                                              </w:t>
      </w:r>
      <w:r w:rsidRPr="00AC7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</w:p>
    <w:p w14:paraId="7675C97E" w14:textId="7B1AD091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>Этап 4. Сбор информации</w:t>
      </w:r>
      <w:r w:rsidR="00E23809">
        <w:rPr>
          <w:bCs/>
          <w:sz w:val="28"/>
          <w:szCs w:val="28"/>
        </w:rPr>
        <w:t xml:space="preserve">                                                                                  8</w:t>
      </w:r>
    </w:p>
    <w:p w14:paraId="1FBFCE8D" w14:textId="1199ABE6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 xml:space="preserve">Этап 5. </w:t>
      </w:r>
      <w:r w:rsidRPr="00AC79B7">
        <w:rPr>
          <w:bCs/>
          <w:color w:val="000000"/>
          <w:sz w:val="28"/>
          <w:szCs w:val="28"/>
        </w:rPr>
        <w:t>Анализ и обработка полученных данных</w:t>
      </w:r>
      <w:r w:rsidR="00E23809">
        <w:rPr>
          <w:bCs/>
          <w:sz w:val="28"/>
          <w:szCs w:val="28"/>
        </w:rPr>
        <w:t xml:space="preserve">                                         </w:t>
      </w:r>
      <w:r w:rsidR="00E23809">
        <w:rPr>
          <w:bCs/>
          <w:color w:val="000000"/>
          <w:sz w:val="28"/>
          <w:szCs w:val="28"/>
        </w:rPr>
        <w:t xml:space="preserve"> 9</w:t>
      </w:r>
    </w:p>
    <w:p w14:paraId="1C63C0BB" w14:textId="7C3A93DC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 xml:space="preserve">Этап 6. </w:t>
      </w:r>
      <w:r w:rsidRPr="00AC79B7">
        <w:rPr>
          <w:bCs/>
          <w:color w:val="000000"/>
          <w:sz w:val="28"/>
          <w:szCs w:val="28"/>
        </w:rPr>
        <w:t>Выводы и решения относительно выдвинутых гипотез</w:t>
      </w:r>
      <w:r w:rsidR="00E23809">
        <w:rPr>
          <w:bCs/>
          <w:color w:val="000000"/>
          <w:sz w:val="28"/>
          <w:szCs w:val="28"/>
        </w:rPr>
        <w:t xml:space="preserve">                 12</w:t>
      </w:r>
    </w:p>
    <w:p w14:paraId="51B93335" w14:textId="6FAC4D39" w:rsidR="00AC79B7" w:rsidRPr="00AC79B7" w:rsidRDefault="00AC79B7" w:rsidP="00AC79B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401B75F9" w14:textId="7889AB71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54831406" w14:textId="43A3FB54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04ED947E" w14:textId="29666A7C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590FE02D" w14:textId="511802FA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2137087D" w14:textId="574D6AD1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5007B1BC" w14:textId="523A6305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24F59BF9" w14:textId="7D6D5B2C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674F9E45" w14:textId="74779D7F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2BE20893" w14:textId="196FB790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6DE1BFB7" w14:textId="0884B65C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6654AA08" w14:textId="590BE11A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37C78760" w14:textId="7CA13B0C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50633F02" w14:textId="0A750F1D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47D187C7" w14:textId="3FF27666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53B4EB2A" w14:textId="5EAE885E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68B25D61" w14:textId="1DB54D46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4F6233A5" w14:textId="05642A25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6EB181D0" w14:textId="2ACE077E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3D023B39" w14:textId="19A6DA5E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311407C4" w14:textId="687AA5D8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44393FC9" w14:textId="77777777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10A21ED2" w14:textId="498500DC" w:rsidR="008D7D9C" w:rsidRDefault="008D7D9C" w:rsidP="00AC79B7">
      <w:pPr>
        <w:spacing w:line="360" w:lineRule="auto"/>
        <w:ind w:firstLine="709"/>
        <w:rPr>
          <w:b/>
          <w:sz w:val="28"/>
          <w:szCs w:val="28"/>
        </w:rPr>
      </w:pPr>
      <w:r w:rsidRPr="002559FC">
        <w:rPr>
          <w:b/>
          <w:sz w:val="28"/>
          <w:szCs w:val="28"/>
        </w:rPr>
        <w:lastRenderedPageBreak/>
        <w:t>Этап 1. Постановка задач исследования рынка</w:t>
      </w:r>
    </w:p>
    <w:p w14:paraId="0E7EC27B" w14:textId="2FF791E5" w:rsidR="00AC79B7" w:rsidRDefault="00AC79B7" w:rsidP="00AC79B7">
      <w:pPr>
        <w:spacing w:line="360" w:lineRule="auto"/>
        <w:ind w:firstLine="709"/>
        <w:rPr>
          <w:b/>
          <w:sz w:val="28"/>
          <w:szCs w:val="28"/>
        </w:rPr>
      </w:pPr>
    </w:p>
    <w:p w14:paraId="47A4D449" w14:textId="11C09A04" w:rsidR="00AC79B7" w:rsidRPr="00AC79B7" w:rsidRDefault="00AC79B7" w:rsidP="00AC79B7">
      <w:pPr>
        <w:spacing w:line="360" w:lineRule="auto"/>
        <w:ind w:firstLine="709"/>
        <w:rPr>
          <w:bCs/>
          <w:sz w:val="28"/>
          <w:szCs w:val="28"/>
        </w:rPr>
      </w:pPr>
      <w:r w:rsidRPr="00AC79B7">
        <w:rPr>
          <w:bCs/>
          <w:sz w:val="28"/>
          <w:szCs w:val="28"/>
        </w:rPr>
        <w:t>Задачи:</w:t>
      </w:r>
    </w:p>
    <w:p w14:paraId="2A801872" w14:textId="4660AA01" w:rsidR="008D7D9C" w:rsidRPr="00AC79B7" w:rsidRDefault="008D7D9C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AC79B7">
        <w:rPr>
          <w:sz w:val="28"/>
          <w:szCs w:val="28"/>
        </w:rPr>
        <w:t>1. Оцен</w:t>
      </w:r>
      <w:r w:rsidR="00AC79B7" w:rsidRPr="00AC79B7">
        <w:rPr>
          <w:sz w:val="28"/>
          <w:szCs w:val="28"/>
        </w:rPr>
        <w:t>ка потребности физических лиц в экономии энергоресурсов за счет альтернативной энергетики</w:t>
      </w:r>
      <w:r w:rsidRPr="00AC79B7">
        <w:rPr>
          <w:sz w:val="28"/>
          <w:szCs w:val="28"/>
        </w:rPr>
        <w:t xml:space="preserve">. </w:t>
      </w:r>
    </w:p>
    <w:p w14:paraId="0F36932D" w14:textId="0564216C" w:rsidR="008D7D9C" w:rsidRPr="00AC79B7" w:rsidRDefault="008D7D9C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AC79B7">
        <w:rPr>
          <w:sz w:val="28"/>
          <w:szCs w:val="28"/>
        </w:rPr>
        <w:t xml:space="preserve">2. </w:t>
      </w:r>
      <w:r w:rsidR="00AC79B7" w:rsidRPr="00AC79B7">
        <w:rPr>
          <w:sz w:val="28"/>
          <w:szCs w:val="28"/>
        </w:rPr>
        <w:t>Оценка осведомленности потребителя о солнечных батареях как комплекса энергосбережения и экономии финансовых ресурсов.</w:t>
      </w:r>
    </w:p>
    <w:p w14:paraId="3BB8DCF2" w14:textId="662943CC" w:rsidR="008D7D9C" w:rsidRPr="002559FC" w:rsidRDefault="008D7D9C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AC79B7">
        <w:rPr>
          <w:sz w:val="28"/>
          <w:szCs w:val="28"/>
        </w:rPr>
        <w:t xml:space="preserve">3. </w:t>
      </w:r>
      <w:r w:rsidR="00AC79B7" w:rsidRPr="00AC79B7">
        <w:rPr>
          <w:sz w:val="28"/>
          <w:szCs w:val="28"/>
        </w:rPr>
        <w:t>Проведение марке</w:t>
      </w:r>
      <w:r w:rsidR="00AC79B7">
        <w:rPr>
          <w:sz w:val="28"/>
          <w:szCs w:val="28"/>
        </w:rPr>
        <w:t>т</w:t>
      </w:r>
      <w:r w:rsidR="00AC79B7" w:rsidRPr="00AC79B7">
        <w:rPr>
          <w:sz w:val="28"/>
          <w:szCs w:val="28"/>
        </w:rPr>
        <w:t>ингового исследования методом опроса, выявления факторов готовности</w:t>
      </w:r>
      <w:r w:rsidR="00AC79B7">
        <w:rPr>
          <w:sz w:val="28"/>
          <w:szCs w:val="28"/>
        </w:rPr>
        <w:t xml:space="preserve"> к покупке предлагаемого продукта.</w:t>
      </w:r>
    </w:p>
    <w:p w14:paraId="1F66A224" w14:textId="77777777" w:rsidR="00AC79B7" w:rsidRDefault="00AC79B7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3E010136" w14:textId="189E3475" w:rsidR="008D7D9C" w:rsidRDefault="008D7D9C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2559FC">
        <w:rPr>
          <w:rFonts w:eastAsiaTheme="majorEastAsia"/>
          <w:b/>
          <w:bCs/>
          <w:color w:val="000000" w:themeColor="text1"/>
          <w:sz w:val="28"/>
          <w:szCs w:val="28"/>
        </w:rPr>
        <w:t>Этап 2. Постановка гипотез, которые будут проверяться</w:t>
      </w:r>
    </w:p>
    <w:p w14:paraId="084F265A" w14:textId="5F7F06DC" w:rsidR="00AC79B7" w:rsidRDefault="00AC79B7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273720A8" w14:textId="7CC7E680" w:rsidR="00AC79B7" w:rsidRPr="00AC79B7" w:rsidRDefault="00AC79B7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color w:val="000000" w:themeColor="text1"/>
          <w:sz w:val="28"/>
          <w:szCs w:val="28"/>
        </w:rPr>
      </w:pPr>
      <w:r w:rsidRPr="00AC79B7">
        <w:rPr>
          <w:rFonts w:eastAsiaTheme="majorEastAsia"/>
          <w:color w:val="000000" w:themeColor="text1"/>
          <w:sz w:val="28"/>
          <w:szCs w:val="28"/>
        </w:rPr>
        <w:t>Гипотезы:</w:t>
      </w:r>
    </w:p>
    <w:p w14:paraId="7F676932" w14:textId="11DB7590" w:rsidR="00EF463A" w:rsidRPr="006445E6" w:rsidRDefault="00EF463A" w:rsidP="006445E6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445E6">
        <w:rPr>
          <w:sz w:val="28"/>
          <w:szCs w:val="28"/>
        </w:rPr>
        <w:t xml:space="preserve">Клиенты в долгосрочной перспективе экономят ресурсы и денежные средства на 20 % от своих расходов за счет установки солнечных батарей </w:t>
      </w:r>
      <w:r w:rsidR="00D83458" w:rsidRPr="006445E6">
        <w:rPr>
          <w:sz w:val="28"/>
          <w:szCs w:val="28"/>
        </w:rPr>
        <w:t xml:space="preserve">к </w:t>
      </w:r>
      <w:r w:rsidR="00700E49" w:rsidRPr="006445E6">
        <w:rPr>
          <w:sz w:val="28"/>
          <w:szCs w:val="28"/>
        </w:rPr>
        <w:t>пятилетнему периоду эксплуатации.</w:t>
      </w:r>
    </w:p>
    <w:p w14:paraId="273C2F71" w14:textId="581AD65B" w:rsidR="00700E49" w:rsidRPr="006445E6" w:rsidRDefault="00700E49" w:rsidP="006445E6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445E6">
        <w:rPr>
          <w:color w:val="auto"/>
          <w:sz w:val="28"/>
          <w:szCs w:val="28"/>
        </w:rPr>
        <w:t xml:space="preserve">Рынок </w:t>
      </w:r>
      <w:r w:rsidR="00592EA4">
        <w:rPr>
          <w:color w:val="auto"/>
          <w:sz w:val="28"/>
          <w:szCs w:val="28"/>
        </w:rPr>
        <w:t xml:space="preserve">в России </w:t>
      </w:r>
      <w:r w:rsidRPr="006445E6">
        <w:rPr>
          <w:color w:val="auto"/>
          <w:sz w:val="28"/>
          <w:szCs w:val="28"/>
        </w:rPr>
        <w:t>далек от насыщения и является рынком монополистической конкуренции, поэтому формирование ст</w:t>
      </w:r>
      <w:r w:rsidR="00AC79B7">
        <w:rPr>
          <w:color w:val="auto"/>
          <w:sz w:val="28"/>
          <w:szCs w:val="28"/>
        </w:rPr>
        <w:t>а</w:t>
      </w:r>
      <w:r w:rsidRPr="006445E6">
        <w:rPr>
          <w:color w:val="auto"/>
          <w:sz w:val="28"/>
          <w:szCs w:val="28"/>
        </w:rPr>
        <w:t xml:space="preserve">ртапа принесет выручки не менее 16 млн. в год   </w:t>
      </w:r>
    </w:p>
    <w:p w14:paraId="4CACCF02" w14:textId="6E475575" w:rsidR="00592EA4" w:rsidRDefault="00700E49" w:rsidP="008D7D9C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jc w:val="both"/>
        <w:rPr>
          <w:rFonts w:eastAsiaTheme="majorEastAsia"/>
          <w:color w:val="000000" w:themeColor="text1"/>
          <w:sz w:val="28"/>
          <w:szCs w:val="28"/>
        </w:rPr>
      </w:pPr>
      <w:r w:rsidRPr="006445E6">
        <w:rPr>
          <w:rFonts w:eastAsiaTheme="majorEastAsia"/>
          <w:color w:val="000000" w:themeColor="text1"/>
          <w:sz w:val="28"/>
          <w:szCs w:val="28"/>
        </w:rPr>
        <w:t>Потребность в продукте имеют,</w:t>
      </w:r>
      <w:r w:rsidR="00592EA4">
        <w:rPr>
          <w:rFonts w:eastAsiaTheme="majorEastAsia"/>
          <w:color w:val="000000" w:themeColor="text1"/>
          <w:sz w:val="28"/>
          <w:szCs w:val="28"/>
        </w:rPr>
        <w:t xml:space="preserve"> </w:t>
      </w:r>
      <w:r w:rsidRPr="006445E6">
        <w:rPr>
          <w:rFonts w:eastAsiaTheme="majorEastAsia"/>
          <w:color w:val="000000" w:themeColor="text1"/>
          <w:sz w:val="28"/>
          <w:szCs w:val="28"/>
        </w:rPr>
        <w:t>как физические, так и юридические лица с целями автономности работы на трудно</w:t>
      </w:r>
      <w:r w:rsidR="00E23809">
        <w:rPr>
          <w:rFonts w:eastAsiaTheme="majorEastAsia"/>
          <w:color w:val="000000" w:themeColor="text1"/>
          <w:sz w:val="28"/>
          <w:szCs w:val="28"/>
        </w:rPr>
        <w:t>д</w:t>
      </w:r>
      <w:r w:rsidRPr="006445E6">
        <w:rPr>
          <w:rFonts w:eastAsiaTheme="majorEastAsia"/>
          <w:color w:val="000000" w:themeColor="text1"/>
          <w:sz w:val="28"/>
          <w:szCs w:val="28"/>
        </w:rPr>
        <w:t>оступным к традиционным ресурсам территориям в удаленности свыше 30 км от городов, поэтому стартап эффективен для трех сегментов</w:t>
      </w:r>
      <w:r w:rsidR="006445E6" w:rsidRPr="006445E6">
        <w:rPr>
          <w:rFonts w:eastAsiaTheme="majorEastAsia"/>
          <w:color w:val="000000" w:themeColor="text1"/>
          <w:sz w:val="28"/>
          <w:szCs w:val="28"/>
        </w:rPr>
        <w:t>: физические лица, предприятия, малый бизнес на ближайшие 10 лет.</w:t>
      </w:r>
    </w:p>
    <w:p w14:paraId="0BC8CF53" w14:textId="77777777" w:rsidR="00AC79B7" w:rsidRDefault="00AC79B7" w:rsidP="00592EA4">
      <w:pPr>
        <w:pStyle w:val="a3"/>
        <w:spacing w:before="0" w:beforeAutospacing="0" w:after="0" w:afterAutospacing="0" w:line="360" w:lineRule="auto"/>
        <w:ind w:left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397C8AE0" w14:textId="1BE2ACAC" w:rsidR="008D7D9C" w:rsidRDefault="008D7D9C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592EA4">
        <w:rPr>
          <w:rFonts w:eastAsiaTheme="majorEastAsia"/>
          <w:b/>
          <w:bCs/>
          <w:color w:val="000000" w:themeColor="text1"/>
          <w:sz w:val="28"/>
          <w:szCs w:val="28"/>
        </w:rPr>
        <w:t>Этап 3. Выбор источников информации</w:t>
      </w:r>
    </w:p>
    <w:p w14:paraId="6206F2D0" w14:textId="3F9DF579" w:rsidR="00AC79B7" w:rsidRDefault="00AC79B7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29DEE99E" w14:textId="4A1403CC" w:rsidR="00AC79B7" w:rsidRPr="00592EA4" w:rsidRDefault="00AC79B7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color w:val="000000" w:themeColor="text1"/>
          <w:sz w:val="28"/>
          <w:szCs w:val="28"/>
        </w:rPr>
      </w:pPr>
      <w:r w:rsidRPr="00AC79B7">
        <w:rPr>
          <w:rFonts w:eastAsiaTheme="majorEastAsia"/>
          <w:color w:val="000000" w:themeColor="text1"/>
          <w:sz w:val="28"/>
          <w:szCs w:val="28"/>
        </w:rPr>
        <w:t>В таблице 1.1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представим а</w:t>
      </w:r>
      <w:r w:rsidRPr="002559FC">
        <w:rPr>
          <w:sz w:val="28"/>
          <w:szCs w:val="28"/>
        </w:rPr>
        <w:t>нализ вторичной информации по исследуемой рыночной нише</w:t>
      </w:r>
      <w:r>
        <w:rPr>
          <w:sz w:val="28"/>
          <w:szCs w:val="28"/>
        </w:rPr>
        <w:t>.</w:t>
      </w:r>
    </w:p>
    <w:p w14:paraId="671A0432" w14:textId="77777777" w:rsidR="008D7D9C" w:rsidRPr="002559FC" w:rsidRDefault="008D7D9C" w:rsidP="00AC79B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59FC">
        <w:rPr>
          <w:sz w:val="28"/>
          <w:szCs w:val="28"/>
        </w:rPr>
        <w:lastRenderedPageBreak/>
        <w:t>Таблица 1.1 – Анализ вторичной информации по исследуемой рыночной нише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4536"/>
        <w:gridCol w:w="2543"/>
      </w:tblGrid>
      <w:tr w:rsidR="009313AA" w:rsidRPr="00592EA4" w14:paraId="56357916" w14:textId="77777777" w:rsidTr="00506BAD">
        <w:tc>
          <w:tcPr>
            <w:tcW w:w="292" w:type="pct"/>
            <w:vAlign w:val="center"/>
          </w:tcPr>
          <w:p w14:paraId="6C1FED6B" w14:textId="77777777" w:rsidR="008D7D9C" w:rsidRPr="00506BAD" w:rsidRDefault="008D7D9C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№ п/п</w:t>
            </w:r>
          </w:p>
        </w:tc>
        <w:tc>
          <w:tcPr>
            <w:tcW w:w="1031" w:type="pct"/>
            <w:vAlign w:val="center"/>
          </w:tcPr>
          <w:p w14:paraId="1FE41A5C" w14:textId="77777777" w:rsidR="008D7D9C" w:rsidRPr="00506BAD" w:rsidRDefault="008D7D9C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Ссылка на источник</w:t>
            </w:r>
          </w:p>
        </w:tc>
        <w:tc>
          <w:tcPr>
            <w:tcW w:w="2356" w:type="pct"/>
            <w:vAlign w:val="center"/>
          </w:tcPr>
          <w:p w14:paraId="0CD3F1E6" w14:textId="77777777" w:rsidR="008D7D9C" w:rsidRPr="00506BAD" w:rsidRDefault="008D7D9C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Содержание, краткая суть, полученные данные</w:t>
            </w:r>
          </w:p>
        </w:tc>
        <w:tc>
          <w:tcPr>
            <w:tcW w:w="1321" w:type="pct"/>
            <w:vAlign w:val="center"/>
          </w:tcPr>
          <w:p w14:paraId="39F3BA0E" w14:textId="77777777" w:rsidR="008D7D9C" w:rsidRPr="00506BAD" w:rsidRDefault="008D7D9C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Ваши выводы (как можно использовать данную информацию для проверки выдвинутых гипотез)</w:t>
            </w:r>
          </w:p>
        </w:tc>
      </w:tr>
      <w:tr w:rsidR="009313AA" w:rsidRPr="00592EA4" w14:paraId="517EC545" w14:textId="77777777" w:rsidTr="00506BAD">
        <w:tc>
          <w:tcPr>
            <w:tcW w:w="292" w:type="pct"/>
          </w:tcPr>
          <w:p w14:paraId="5C731E34" w14:textId="656C8D41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1</w:t>
            </w:r>
          </w:p>
        </w:tc>
        <w:tc>
          <w:tcPr>
            <w:tcW w:w="1031" w:type="pct"/>
          </w:tcPr>
          <w:p w14:paraId="475A893B" w14:textId="01DBB99E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https://www.cdu.ru/tek_russia/articles/8/1049/</w:t>
            </w:r>
          </w:p>
        </w:tc>
        <w:tc>
          <w:tcPr>
            <w:tcW w:w="2356" w:type="pct"/>
          </w:tcPr>
          <w:p w14:paraId="0E87C117" w14:textId="77777777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Китай – лидер по солнечной энергетики.</w:t>
            </w:r>
          </w:p>
          <w:p w14:paraId="448970CD" w14:textId="77777777" w:rsidR="00592EA4" w:rsidRPr="00506BAD" w:rsidRDefault="00592EA4" w:rsidP="00506BAD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06BAD">
              <w:t xml:space="preserve">В 2021 г. произведено </w:t>
            </w:r>
            <w:r w:rsidRPr="00506BAD">
              <w:rPr>
                <w:shd w:val="clear" w:color="auto" w:fill="FFFFFF"/>
              </w:rPr>
              <w:t>227 ГВт кремниевых пластин, 198 ГВт солнечных элементов и 182 ГВт солнечных модулей.</w:t>
            </w:r>
          </w:p>
          <w:p w14:paraId="774F7C30" w14:textId="248340EC" w:rsidR="00592EA4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Лидера рынка:</w:t>
            </w:r>
            <w:r w:rsidRPr="00506BAD">
              <w:rPr>
                <w:shd w:val="clear" w:color="auto" w:fill="FFFFFF"/>
              </w:rPr>
              <w:t xml:space="preserve"> </w:t>
            </w:r>
            <w:r w:rsidR="00E23809">
              <w:rPr>
                <w:shd w:val="clear" w:color="auto" w:fill="FFFFFF"/>
              </w:rPr>
              <w:t>э</w:t>
            </w:r>
            <w:r w:rsidRPr="00506BAD">
              <w:rPr>
                <w:shd w:val="clear" w:color="auto" w:fill="FFFFFF"/>
              </w:rPr>
              <w:t>то компании LONGi, Trina Solar, JA Solar и JinkoSolar.</w:t>
            </w:r>
          </w:p>
        </w:tc>
        <w:tc>
          <w:tcPr>
            <w:tcW w:w="1321" w:type="pct"/>
          </w:tcPr>
          <w:p w14:paraId="3F5C42E3" w14:textId="2F86421F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Опыт зарубежных компаний рынка позволит объективизации данных на отечественном рынке</w:t>
            </w:r>
          </w:p>
        </w:tc>
      </w:tr>
      <w:tr w:rsidR="009313AA" w:rsidRPr="009313AA" w14:paraId="7436DAB8" w14:textId="77777777" w:rsidTr="00506BAD">
        <w:tc>
          <w:tcPr>
            <w:tcW w:w="292" w:type="pct"/>
          </w:tcPr>
          <w:p w14:paraId="0762DADC" w14:textId="1073F2ED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2</w:t>
            </w:r>
          </w:p>
        </w:tc>
        <w:tc>
          <w:tcPr>
            <w:tcW w:w="1031" w:type="pct"/>
          </w:tcPr>
          <w:p w14:paraId="7672E7E2" w14:textId="43D88504" w:rsidR="008D7D9C" w:rsidRPr="00506BAD" w:rsidRDefault="009313AA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https://eenergy.media/archives/23903</w:t>
            </w:r>
          </w:p>
        </w:tc>
        <w:tc>
          <w:tcPr>
            <w:tcW w:w="2356" w:type="pct"/>
          </w:tcPr>
          <w:p w14:paraId="3136D19F" w14:textId="65B0ECAA" w:rsidR="008D7D9C" w:rsidRPr="00506BAD" w:rsidRDefault="009313AA" w:rsidP="00506BAD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506BAD">
              <w:t>Ведущие</w:t>
            </w:r>
            <w:r w:rsidRPr="00506BAD">
              <w:rPr>
                <w:lang w:val="en-US"/>
              </w:rPr>
              <w:t xml:space="preserve"> </w:t>
            </w:r>
            <w:r w:rsidRPr="00506BAD">
              <w:t>производители</w:t>
            </w:r>
            <w:r w:rsidRPr="00506BAD">
              <w:rPr>
                <w:lang w:val="en-US"/>
              </w:rPr>
              <w:t xml:space="preserve"> </w:t>
            </w:r>
            <w:r w:rsidRPr="00506BAD">
              <w:t>в</w:t>
            </w:r>
            <w:r w:rsidRPr="00506BAD">
              <w:rPr>
                <w:lang w:val="en-US"/>
              </w:rPr>
              <w:t xml:space="preserve"> </w:t>
            </w:r>
            <w:r w:rsidRPr="00506BAD">
              <w:t>мире</w:t>
            </w:r>
            <w:r w:rsidRPr="00506BAD">
              <w:rPr>
                <w:lang w:val="en-US"/>
              </w:rPr>
              <w:t xml:space="preserve"> </w:t>
            </w:r>
            <w:r w:rsidRPr="00506BAD">
              <w:t>фотоэлектрических</w:t>
            </w:r>
            <w:r w:rsidRPr="00506BAD">
              <w:rPr>
                <w:lang w:val="en-US"/>
              </w:rPr>
              <w:t xml:space="preserve"> </w:t>
            </w:r>
            <w:r w:rsidRPr="00506BAD">
              <w:t>систем</w:t>
            </w:r>
            <w:r w:rsidRPr="00506BAD">
              <w:rPr>
                <w:lang w:val="en-US"/>
              </w:rPr>
              <w:t xml:space="preserve"> – ABB Power Generation, Canadian Solar, LONGi Green Energy Technology, Jinko Solar, Tata Power Solar </w:t>
            </w:r>
            <w:r w:rsidRPr="00506BAD">
              <w:t>и</w:t>
            </w:r>
            <w:r w:rsidRPr="00506BAD">
              <w:rPr>
                <w:lang w:val="en-US"/>
              </w:rPr>
              <w:t xml:space="preserve"> Trina Solar Co</w:t>
            </w:r>
          </w:p>
        </w:tc>
        <w:tc>
          <w:tcPr>
            <w:tcW w:w="1321" w:type="pct"/>
          </w:tcPr>
          <w:p w14:paraId="1F1498CE" w14:textId="4792E273" w:rsidR="008D7D9C" w:rsidRPr="00506BAD" w:rsidRDefault="009313AA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Оценка конкурентного положения в мире</w:t>
            </w:r>
          </w:p>
        </w:tc>
      </w:tr>
      <w:tr w:rsidR="009313AA" w:rsidRPr="00592EA4" w14:paraId="6415F7AB" w14:textId="77777777" w:rsidTr="00506BAD">
        <w:tc>
          <w:tcPr>
            <w:tcW w:w="292" w:type="pct"/>
          </w:tcPr>
          <w:p w14:paraId="7771B469" w14:textId="4B3B1F53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3</w:t>
            </w:r>
          </w:p>
        </w:tc>
        <w:tc>
          <w:tcPr>
            <w:tcW w:w="1031" w:type="pct"/>
          </w:tcPr>
          <w:p w14:paraId="60230BD1" w14:textId="29128EF6" w:rsidR="008D7D9C" w:rsidRPr="00506BAD" w:rsidRDefault="009313AA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https://www.tadviser.ru/index.php/Статья:Солнечная_энергетика_(рынок_России)</w:t>
            </w:r>
          </w:p>
        </w:tc>
        <w:tc>
          <w:tcPr>
            <w:tcW w:w="2356" w:type="pct"/>
          </w:tcPr>
          <w:p w14:paraId="3B892B84" w14:textId="7D495DE8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Выработка солнечной генерации «Хевел» в России превысила 1 млрд кВтч. Импорт солнечных панелей из Китая в Россию за год сократился на 41%. Малому и среднему бизнесу в России впервые стало выгодно использовать солнечные панели. Модули снизят расходы на электроэнергию.</w:t>
            </w:r>
          </w:p>
        </w:tc>
        <w:tc>
          <w:tcPr>
            <w:tcW w:w="1321" w:type="pct"/>
          </w:tcPr>
          <w:p w14:paraId="18573196" w14:textId="7F367A60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Оценка расходов на электроэнергию, потребность клиентов</w:t>
            </w:r>
          </w:p>
        </w:tc>
      </w:tr>
      <w:tr w:rsidR="009313AA" w:rsidRPr="00592EA4" w14:paraId="44FFECB7" w14:textId="77777777" w:rsidTr="00506BAD">
        <w:tc>
          <w:tcPr>
            <w:tcW w:w="292" w:type="pct"/>
          </w:tcPr>
          <w:p w14:paraId="39CB5375" w14:textId="362D99F4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4</w:t>
            </w:r>
          </w:p>
        </w:tc>
        <w:tc>
          <w:tcPr>
            <w:tcW w:w="1031" w:type="pct"/>
          </w:tcPr>
          <w:p w14:paraId="484D7E67" w14:textId="150C103D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https://www.cdu.ru/tek_russia/issue/2022/8/1050/</w:t>
            </w:r>
          </w:p>
        </w:tc>
        <w:tc>
          <w:tcPr>
            <w:tcW w:w="2356" w:type="pct"/>
          </w:tcPr>
          <w:p w14:paraId="5FF71985" w14:textId="11941033" w:rsidR="008D7D9C" w:rsidRPr="00E23809" w:rsidRDefault="004912CB" w:rsidP="00E23809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4"/>
                <w:szCs w:val="24"/>
              </w:rPr>
            </w:pPr>
            <w:r w:rsidRPr="00506BAD">
              <w:rPr>
                <w:b w:val="0"/>
                <w:bCs w:val="0"/>
                <w:sz w:val="24"/>
                <w:szCs w:val="24"/>
              </w:rPr>
              <w:t xml:space="preserve">Российский потенциал энергии солнца. Расчет коэффициента использования установленной мощности. Оценка регионов в мощности и электроэнергетики. Оценка конкурентов </w:t>
            </w:r>
            <w:r w:rsidR="00E23809" w:rsidRPr="00506BAD">
              <w:rPr>
                <w:b w:val="0"/>
                <w:bCs w:val="0"/>
                <w:sz w:val="24"/>
                <w:szCs w:val="24"/>
              </w:rPr>
              <w:t>ст</w:t>
            </w:r>
            <w:r w:rsidR="00E23809">
              <w:rPr>
                <w:b w:val="0"/>
                <w:bCs w:val="0"/>
                <w:sz w:val="24"/>
                <w:szCs w:val="24"/>
              </w:rPr>
              <w:t>а</w:t>
            </w:r>
            <w:r w:rsidR="00E23809" w:rsidRPr="00506BAD">
              <w:rPr>
                <w:b w:val="0"/>
                <w:bCs w:val="0"/>
                <w:sz w:val="24"/>
                <w:szCs w:val="24"/>
              </w:rPr>
              <w:t>р</w:t>
            </w:r>
            <w:r w:rsidR="00E23809">
              <w:rPr>
                <w:b w:val="0"/>
                <w:bCs w:val="0"/>
                <w:sz w:val="24"/>
                <w:szCs w:val="24"/>
              </w:rPr>
              <w:t>т</w:t>
            </w:r>
            <w:r w:rsidR="00E23809" w:rsidRPr="00506BAD">
              <w:rPr>
                <w:b w:val="0"/>
                <w:bCs w:val="0"/>
                <w:sz w:val="24"/>
                <w:szCs w:val="24"/>
              </w:rPr>
              <w:t>апа</w:t>
            </w:r>
            <w:r w:rsidRPr="00506BAD">
              <w:rPr>
                <w:b w:val="0"/>
                <w:bCs w:val="0"/>
                <w:sz w:val="24"/>
                <w:szCs w:val="24"/>
              </w:rPr>
              <w:t xml:space="preserve"> (Группа компаний «Хевел» в России</w:t>
            </w:r>
            <w:r w:rsidR="00E23809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321" w:type="pct"/>
          </w:tcPr>
          <w:p w14:paraId="259AF6EF" w14:textId="6E85D0E2" w:rsidR="008D7D9C" w:rsidRPr="00506BAD" w:rsidRDefault="00E23809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Формирование</w:t>
            </w:r>
            <w:r w:rsidR="004912CB" w:rsidRPr="00506BAD">
              <w:t xml:space="preserve"> потребности в региональном разрезе к продукции стартапа, оценка мощности установок</w:t>
            </w:r>
          </w:p>
        </w:tc>
      </w:tr>
      <w:tr w:rsidR="009313AA" w:rsidRPr="00592EA4" w14:paraId="554D5649" w14:textId="77777777" w:rsidTr="00506BAD">
        <w:tc>
          <w:tcPr>
            <w:tcW w:w="292" w:type="pct"/>
          </w:tcPr>
          <w:p w14:paraId="292903AB" w14:textId="0E780793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5</w:t>
            </w:r>
          </w:p>
        </w:tc>
        <w:tc>
          <w:tcPr>
            <w:tcW w:w="1031" w:type="pct"/>
          </w:tcPr>
          <w:p w14:paraId="257E9323" w14:textId="4A65AFF6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https://smart-lab.ru/blog/658582.php</w:t>
            </w:r>
          </w:p>
        </w:tc>
        <w:tc>
          <w:tcPr>
            <w:tcW w:w="2356" w:type="pct"/>
          </w:tcPr>
          <w:p w14:paraId="03DF5B4B" w14:textId="3DD267ED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Сравнение источников энергии. Сравнение ц</w:t>
            </w:r>
            <w:r w:rsidRPr="00506BAD">
              <w:rPr>
                <w:shd w:val="clear" w:color="auto" w:fill="FFFFFF"/>
              </w:rPr>
              <w:t xml:space="preserve">ен на солнечные панели и популярность солнечной энергетики. </w:t>
            </w:r>
            <w:r w:rsidR="00E23809" w:rsidRPr="00506BAD">
              <w:rPr>
                <w:shd w:val="clear" w:color="auto" w:fill="FFFFFF"/>
              </w:rPr>
              <w:t>Динамика</w:t>
            </w:r>
            <w:r w:rsidRPr="00506BAD">
              <w:rPr>
                <w:shd w:val="clear" w:color="auto" w:fill="FFFFFF"/>
              </w:rPr>
              <w:t xml:space="preserve"> спроса на солнечные </w:t>
            </w:r>
            <w:r w:rsidR="00E23809" w:rsidRPr="00506BAD">
              <w:rPr>
                <w:shd w:val="clear" w:color="auto" w:fill="FFFFFF"/>
              </w:rPr>
              <w:t>батареи</w:t>
            </w:r>
            <w:r w:rsidRPr="00506BAD">
              <w:rPr>
                <w:shd w:val="clear" w:color="auto" w:fill="FFFFFF"/>
              </w:rPr>
              <w:t xml:space="preserve"> в США., отмечается снижение цен.</w:t>
            </w:r>
          </w:p>
        </w:tc>
        <w:tc>
          <w:tcPr>
            <w:tcW w:w="1321" w:type="pct"/>
          </w:tcPr>
          <w:p w14:paraId="2ABDFADA" w14:textId="643000F3" w:rsidR="008D7D9C" w:rsidRPr="00506BAD" w:rsidRDefault="004912CB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Расчет возможного спроса и дохо</w:t>
            </w:r>
            <w:r w:rsidR="006809B2" w:rsidRPr="00506BAD">
              <w:t>д</w:t>
            </w:r>
            <w:r w:rsidRPr="00506BAD">
              <w:t xml:space="preserve">ности стартапа, </w:t>
            </w:r>
            <w:r w:rsidR="006809B2" w:rsidRPr="00506BAD">
              <w:t xml:space="preserve">конкуренция внутри рынка альтернативной энергетики, оценка </w:t>
            </w:r>
            <w:r w:rsidR="00E23809" w:rsidRPr="00506BAD">
              <w:t>возможностей</w:t>
            </w:r>
            <w:r w:rsidR="006809B2" w:rsidRPr="00506BAD">
              <w:t xml:space="preserve"> стартапа.</w:t>
            </w:r>
          </w:p>
        </w:tc>
      </w:tr>
      <w:tr w:rsidR="009313AA" w:rsidRPr="00592EA4" w14:paraId="3EFF8759" w14:textId="77777777" w:rsidTr="00506BAD">
        <w:tc>
          <w:tcPr>
            <w:tcW w:w="292" w:type="pct"/>
          </w:tcPr>
          <w:p w14:paraId="12F4073D" w14:textId="2DC75564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6</w:t>
            </w:r>
          </w:p>
        </w:tc>
        <w:tc>
          <w:tcPr>
            <w:tcW w:w="1031" w:type="pct"/>
          </w:tcPr>
          <w:p w14:paraId="36C66509" w14:textId="33D1FCE2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https://www.eprussia.ru/upload/iblock/50a/50a6a3fa1ebbe63c01344552b77f7d90.pdf</w:t>
            </w:r>
          </w:p>
        </w:tc>
        <w:tc>
          <w:tcPr>
            <w:tcW w:w="2356" w:type="pct"/>
          </w:tcPr>
          <w:p w14:paraId="741ED4BF" w14:textId="2205A35A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Тенденции развития электроэнергетики в России, размеры рынка и его структура, Сравнительная оценка доходности, экономии на ресурсы. Перспективы развития рынка</w:t>
            </w:r>
          </w:p>
        </w:tc>
        <w:tc>
          <w:tcPr>
            <w:tcW w:w="1321" w:type="pct"/>
          </w:tcPr>
          <w:p w14:paraId="5DD4925B" w14:textId="12CB808B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 xml:space="preserve">Сравнительная оценка расчета тарифов на электроэнергию и на </w:t>
            </w:r>
            <w:r w:rsidR="00E23809" w:rsidRPr="00506BAD">
              <w:t>использование</w:t>
            </w:r>
            <w:r w:rsidRPr="00506BAD">
              <w:t xml:space="preserve"> солнечных </w:t>
            </w:r>
            <w:r w:rsidR="00E23809" w:rsidRPr="00506BAD">
              <w:t>батарей</w:t>
            </w:r>
            <w:r w:rsidR="00E23809">
              <w:t>.</w:t>
            </w:r>
          </w:p>
        </w:tc>
      </w:tr>
    </w:tbl>
    <w:p w14:paraId="7CE287AA" w14:textId="197B8DCE" w:rsidR="00AC79B7" w:rsidRDefault="00AC79B7"/>
    <w:p w14:paraId="33FBD3DB" w14:textId="5EFB3EFD" w:rsidR="00AC79B7" w:rsidRDefault="00AC79B7"/>
    <w:p w14:paraId="5FDFF63B" w14:textId="77777777" w:rsidR="00E23809" w:rsidRDefault="00E23809" w:rsidP="00AC79B7">
      <w:pPr>
        <w:spacing w:line="360" w:lineRule="auto"/>
        <w:ind w:firstLine="709"/>
        <w:jc w:val="both"/>
        <w:rPr>
          <w:sz w:val="28"/>
          <w:szCs w:val="28"/>
        </w:rPr>
      </w:pPr>
    </w:p>
    <w:p w14:paraId="67AC6638" w14:textId="3DB4E5C8" w:rsidR="00AC79B7" w:rsidRPr="00AC79B7" w:rsidRDefault="00AC79B7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AC79B7">
        <w:rPr>
          <w:sz w:val="28"/>
          <w:szCs w:val="28"/>
        </w:rPr>
        <w:lastRenderedPageBreak/>
        <w:t>Продолжение таблицы 1.1.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4536"/>
        <w:gridCol w:w="2543"/>
      </w:tblGrid>
      <w:tr w:rsidR="009313AA" w:rsidRPr="00592EA4" w14:paraId="0DFCBB44" w14:textId="77777777" w:rsidTr="00506BAD">
        <w:tc>
          <w:tcPr>
            <w:tcW w:w="292" w:type="pct"/>
          </w:tcPr>
          <w:p w14:paraId="6BF83673" w14:textId="53239FA4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7</w:t>
            </w:r>
          </w:p>
        </w:tc>
        <w:tc>
          <w:tcPr>
            <w:tcW w:w="1031" w:type="pct"/>
          </w:tcPr>
          <w:p w14:paraId="2C4DC0CE" w14:textId="3FC70E43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https://www.kommersant.ru/doc/4753144</w:t>
            </w:r>
          </w:p>
        </w:tc>
        <w:tc>
          <w:tcPr>
            <w:tcW w:w="2356" w:type="pct"/>
          </w:tcPr>
          <w:p w14:paraId="3DEA6F62" w14:textId="2DF627B3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rPr>
                <w:shd w:val="clear" w:color="auto" w:fill="FFFFFF"/>
              </w:rPr>
              <w:t>Общий объем рынка составляет 50–60 МВт. </w:t>
            </w:r>
            <w:r w:rsidR="00E23809">
              <w:rPr>
                <w:shd w:val="clear" w:color="auto" w:fill="FFFFFF"/>
              </w:rPr>
              <w:t>О</w:t>
            </w:r>
            <w:r w:rsidRPr="00506BAD">
              <w:rPr>
                <w:shd w:val="clear" w:color="auto" w:fill="FFFFFF"/>
              </w:rPr>
              <w:t>сновная часть этого объема установлена на объектах юридических лиц, на частников приходится 10–15 МВт.  Оценка ценообразование сравнение с конкурентами</w:t>
            </w:r>
          </w:p>
        </w:tc>
        <w:tc>
          <w:tcPr>
            <w:tcW w:w="1321" w:type="pct"/>
          </w:tcPr>
          <w:p w14:paraId="65BFE68E" w14:textId="736082B5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Форм</w:t>
            </w:r>
            <w:r w:rsidR="00E23809">
              <w:t>и</w:t>
            </w:r>
            <w:r w:rsidRPr="00506BAD">
              <w:t>р</w:t>
            </w:r>
            <w:r w:rsidR="00E23809">
              <w:t>ов</w:t>
            </w:r>
            <w:r w:rsidRPr="00506BAD">
              <w:t>ание сегментации для ст</w:t>
            </w:r>
            <w:r w:rsidR="00E23809">
              <w:t>а</w:t>
            </w:r>
            <w:r w:rsidRPr="00506BAD">
              <w:t xml:space="preserve">ртапа. </w:t>
            </w:r>
            <w:r w:rsidR="00E23809" w:rsidRPr="00506BAD">
              <w:t>Формирование</w:t>
            </w:r>
            <w:r w:rsidRPr="00506BAD">
              <w:t xml:space="preserve"> ценовой политики с учетом конкурентного фактора</w:t>
            </w:r>
          </w:p>
        </w:tc>
      </w:tr>
      <w:tr w:rsidR="009313AA" w:rsidRPr="00592EA4" w14:paraId="795773DF" w14:textId="77777777" w:rsidTr="00506BAD">
        <w:tc>
          <w:tcPr>
            <w:tcW w:w="292" w:type="pct"/>
          </w:tcPr>
          <w:p w14:paraId="33A8E5D6" w14:textId="18B026E7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8</w:t>
            </w:r>
          </w:p>
        </w:tc>
        <w:tc>
          <w:tcPr>
            <w:tcW w:w="1031" w:type="pct"/>
          </w:tcPr>
          <w:p w14:paraId="71861D2E" w14:textId="1D1F7A20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https://prcs.ru/analytics-article/rynok-solnechnyh-paneley/</w:t>
            </w:r>
          </w:p>
        </w:tc>
        <w:tc>
          <w:tcPr>
            <w:tcW w:w="2356" w:type="pct"/>
          </w:tcPr>
          <w:p w14:paraId="411A50C4" w14:textId="030426E2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Мировой рынок технологий по изготовлению панелей, его динамика. Оценка рынка,</w:t>
            </w:r>
            <w:r w:rsidR="00E23809">
              <w:t xml:space="preserve"> </w:t>
            </w:r>
            <w:r w:rsidRPr="00506BAD">
              <w:t>лидеров. Оценка инвестиционных проектов в России</w:t>
            </w:r>
          </w:p>
        </w:tc>
        <w:tc>
          <w:tcPr>
            <w:tcW w:w="1321" w:type="pct"/>
          </w:tcPr>
          <w:p w14:paraId="29994E24" w14:textId="2E39930D" w:rsidR="008D7D9C" w:rsidRPr="00506BAD" w:rsidRDefault="00E23809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Формирование</w:t>
            </w:r>
            <w:r w:rsidR="006809B2" w:rsidRPr="00506BAD">
              <w:t xml:space="preserve"> технологий солнечных панелей для производства</w:t>
            </w:r>
          </w:p>
        </w:tc>
      </w:tr>
      <w:tr w:rsidR="009313AA" w:rsidRPr="00592EA4" w14:paraId="32AA7507" w14:textId="77777777" w:rsidTr="00506BAD">
        <w:tc>
          <w:tcPr>
            <w:tcW w:w="292" w:type="pct"/>
          </w:tcPr>
          <w:p w14:paraId="2B052614" w14:textId="38D13AF8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9</w:t>
            </w:r>
          </w:p>
        </w:tc>
        <w:tc>
          <w:tcPr>
            <w:tcW w:w="1031" w:type="pct"/>
          </w:tcPr>
          <w:p w14:paraId="7F928EAD" w14:textId="018CFF64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https://rb.ru/longread/solnechnaya-energetika/</w:t>
            </w:r>
          </w:p>
        </w:tc>
        <w:tc>
          <w:tcPr>
            <w:tcW w:w="2356" w:type="pct"/>
          </w:tcPr>
          <w:p w14:paraId="347872A4" w14:textId="500DE88F" w:rsidR="008D7D9C" w:rsidRPr="00506BAD" w:rsidRDefault="006809B2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Солнечная энергетика в России</w:t>
            </w:r>
            <w:r w:rsidR="00AF3E04" w:rsidRPr="00506BAD">
              <w:t xml:space="preserve">, ее оценка. Изучение технологий изготовления. </w:t>
            </w:r>
            <w:r w:rsidR="00AF3E04" w:rsidRPr="00506BAD">
              <w:rPr>
                <w:shd w:val="clear" w:color="auto" w:fill="FFFFFF"/>
              </w:rPr>
              <w:t>По состоянию на август 2020 установленная мощность солнечных электростанций в России превысила 1,5 ГВт. Оценка внешних факторов на рынок (пандемия). Оценка сегментов.</w:t>
            </w:r>
          </w:p>
        </w:tc>
        <w:tc>
          <w:tcPr>
            <w:tcW w:w="1321" w:type="pct"/>
          </w:tcPr>
          <w:p w14:paraId="0BD2D7B8" w14:textId="1A6679EB" w:rsidR="008D7D9C" w:rsidRPr="00506BAD" w:rsidRDefault="00E23809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Формирование</w:t>
            </w:r>
            <w:r w:rsidR="00AF3E04" w:rsidRPr="00506BAD">
              <w:t xml:space="preserve"> сегментации с учетом спроса. </w:t>
            </w:r>
          </w:p>
        </w:tc>
      </w:tr>
      <w:tr w:rsidR="009313AA" w:rsidRPr="00592EA4" w14:paraId="3D5B0250" w14:textId="77777777" w:rsidTr="00506BAD">
        <w:tc>
          <w:tcPr>
            <w:tcW w:w="292" w:type="pct"/>
          </w:tcPr>
          <w:p w14:paraId="50585673" w14:textId="40C6FBF0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10</w:t>
            </w:r>
          </w:p>
        </w:tc>
        <w:tc>
          <w:tcPr>
            <w:tcW w:w="1031" w:type="pct"/>
          </w:tcPr>
          <w:p w14:paraId="67F94980" w14:textId="35AF4640" w:rsidR="008D7D9C" w:rsidRPr="00506BAD" w:rsidRDefault="00AF3E0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https://www.hevelsolar.com/about/articles/okupaemost-solnechnykh-elektrostancii-kogda-mozhno-i-nuzhno-schitat/</w:t>
            </w:r>
          </w:p>
        </w:tc>
        <w:tc>
          <w:tcPr>
            <w:tcW w:w="2356" w:type="pct"/>
          </w:tcPr>
          <w:p w14:paraId="61859787" w14:textId="0C11BF0C" w:rsidR="008D7D9C" w:rsidRPr="00506BAD" w:rsidRDefault="00AF3E0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Окупаемость солнечных электростанций</w:t>
            </w:r>
          </w:p>
        </w:tc>
        <w:tc>
          <w:tcPr>
            <w:tcW w:w="1321" w:type="pct"/>
          </w:tcPr>
          <w:p w14:paraId="5D1302B0" w14:textId="455428E1" w:rsidR="008D7D9C" w:rsidRPr="00506BAD" w:rsidRDefault="00AF3E0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Оценка доходности ст</w:t>
            </w:r>
            <w:r w:rsidR="00E23809">
              <w:t>а</w:t>
            </w:r>
            <w:r w:rsidRPr="00506BAD">
              <w:t>ртапа</w:t>
            </w:r>
          </w:p>
        </w:tc>
      </w:tr>
      <w:tr w:rsidR="009313AA" w:rsidRPr="00592EA4" w14:paraId="0B5C3BD4" w14:textId="77777777" w:rsidTr="00506BAD">
        <w:trPr>
          <w:trHeight w:val="206"/>
        </w:trPr>
        <w:tc>
          <w:tcPr>
            <w:tcW w:w="292" w:type="pct"/>
          </w:tcPr>
          <w:p w14:paraId="677491E0" w14:textId="45062AF2" w:rsidR="008D7D9C" w:rsidRPr="00506BAD" w:rsidRDefault="00592EA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11</w:t>
            </w:r>
          </w:p>
        </w:tc>
        <w:tc>
          <w:tcPr>
            <w:tcW w:w="1031" w:type="pct"/>
          </w:tcPr>
          <w:p w14:paraId="7E0D1DE8" w14:textId="4246B6E7" w:rsidR="008D7D9C" w:rsidRPr="00506BAD" w:rsidRDefault="00AF3E0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https://www.tadviser.ru/index.php/Статья:Солнечная_энергетика_(мировой_рынок)</w:t>
            </w:r>
          </w:p>
        </w:tc>
        <w:tc>
          <w:tcPr>
            <w:tcW w:w="2356" w:type="pct"/>
          </w:tcPr>
          <w:p w14:paraId="58413DD3" w14:textId="4ADEEF14" w:rsidR="008D7D9C" w:rsidRPr="00506BAD" w:rsidRDefault="00AF3E04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 xml:space="preserve">Мировой рынок солнечной энергетики. Использование </w:t>
            </w:r>
            <w:r w:rsidR="00E23809" w:rsidRPr="00506BAD">
              <w:t>фотоэлементов</w:t>
            </w:r>
            <w:r w:rsidRPr="00506BAD">
              <w:t xml:space="preserve"> для дома и бизнеса</w:t>
            </w:r>
            <w:r w:rsidR="006D0F4F" w:rsidRPr="00506BAD">
              <w:t>. Оценка развития электроэнергетики в мире</w:t>
            </w:r>
          </w:p>
        </w:tc>
        <w:tc>
          <w:tcPr>
            <w:tcW w:w="1321" w:type="pct"/>
          </w:tcPr>
          <w:p w14:paraId="59ED9AE5" w14:textId="2460686C" w:rsidR="008D7D9C" w:rsidRPr="00506BAD" w:rsidRDefault="006D0F4F" w:rsidP="00506BAD">
            <w:pPr>
              <w:pStyle w:val="a3"/>
              <w:spacing w:before="0" w:beforeAutospacing="0" w:after="0" w:afterAutospacing="0"/>
              <w:jc w:val="both"/>
            </w:pPr>
            <w:r w:rsidRPr="00506BAD">
              <w:t>Учет зарубежного опыта, оценка конкуренции. Учет поставщиков.</w:t>
            </w:r>
          </w:p>
        </w:tc>
      </w:tr>
    </w:tbl>
    <w:p w14:paraId="6A100E73" w14:textId="77777777" w:rsidR="00506BAD" w:rsidRDefault="00506BAD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C6FF86C" w14:textId="44F8D2E1" w:rsidR="008D7D9C" w:rsidRPr="002559FC" w:rsidRDefault="00AC79B7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1.2 р</w:t>
      </w:r>
      <w:r w:rsidR="008D7D9C" w:rsidRPr="002559FC">
        <w:rPr>
          <w:sz w:val="28"/>
          <w:szCs w:val="28"/>
        </w:rPr>
        <w:t>азработа</w:t>
      </w:r>
      <w:r>
        <w:rPr>
          <w:sz w:val="28"/>
          <w:szCs w:val="28"/>
        </w:rPr>
        <w:t>ем</w:t>
      </w:r>
      <w:r w:rsidR="008D7D9C" w:rsidRPr="002559FC">
        <w:rPr>
          <w:sz w:val="28"/>
          <w:szCs w:val="28"/>
        </w:rPr>
        <w:t xml:space="preserve"> план первичных маркетинговых исследований</w:t>
      </w:r>
      <w:r>
        <w:rPr>
          <w:sz w:val="28"/>
          <w:szCs w:val="28"/>
        </w:rPr>
        <w:t>.</w:t>
      </w:r>
    </w:p>
    <w:p w14:paraId="1E9A4138" w14:textId="77777777" w:rsidR="008D7D9C" w:rsidRPr="002559FC" w:rsidRDefault="008D7D9C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59FC">
        <w:rPr>
          <w:sz w:val="28"/>
          <w:szCs w:val="28"/>
        </w:rPr>
        <w:t>Таблица 1.2 – План первичных маркетинговых исследований по проекту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14"/>
        <w:gridCol w:w="2482"/>
        <w:gridCol w:w="1835"/>
      </w:tblGrid>
      <w:tr w:rsidR="000E5AB8" w:rsidRPr="000E5AB8" w14:paraId="03A18655" w14:textId="77777777" w:rsidTr="00AC79B7">
        <w:tc>
          <w:tcPr>
            <w:tcW w:w="1696" w:type="dxa"/>
            <w:vAlign w:val="center"/>
          </w:tcPr>
          <w:p w14:paraId="1EC4D019" w14:textId="77777777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Метод первичного исследования рынка</w:t>
            </w:r>
          </w:p>
        </w:tc>
        <w:tc>
          <w:tcPr>
            <w:tcW w:w="3614" w:type="dxa"/>
            <w:vAlign w:val="center"/>
          </w:tcPr>
          <w:p w14:paraId="7F6FFEE2" w14:textId="77777777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Краткая характеристика</w:t>
            </w:r>
          </w:p>
        </w:tc>
        <w:tc>
          <w:tcPr>
            <w:tcW w:w="2482" w:type="dxa"/>
            <w:vAlign w:val="center"/>
          </w:tcPr>
          <w:p w14:paraId="06921FF6" w14:textId="77777777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Алгоритм проведения применительно к проекту</w:t>
            </w:r>
          </w:p>
        </w:tc>
        <w:tc>
          <w:tcPr>
            <w:tcW w:w="1835" w:type="dxa"/>
            <w:vAlign w:val="center"/>
          </w:tcPr>
          <w:p w14:paraId="2EE0DD96" w14:textId="77777777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Необходимые ресурсы для проведения исследования</w:t>
            </w:r>
          </w:p>
        </w:tc>
      </w:tr>
      <w:tr w:rsidR="000E5AB8" w:rsidRPr="000E5AB8" w14:paraId="1BA8CC6C" w14:textId="77777777" w:rsidTr="00AC79B7">
        <w:tc>
          <w:tcPr>
            <w:tcW w:w="1696" w:type="dxa"/>
          </w:tcPr>
          <w:p w14:paraId="66AB1F40" w14:textId="77777777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1. Опрос</w:t>
            </w:r>
          </w:p>
        </w:tc>
        <w:tc>
          <w:tcPr>
            <w:tcW w:w="3614" w:type="dxa"/>
          </w:tcPr>
          <w:p w14:paraId="4DDAD92E" w14:textId="32AF6E03" w:rsidR="008D7D9C" w:rsidRPr="000E5AB8" w:rsidRDefault="006D0F4F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rPr>
                <w:shd w:val="clear" w:color="auto" w:fill="FFFFFF"/>
              </w:rPr>
              <w:t xml:space="preserve">Сбор первичной маркетинговой информации, предусматривающий, письменное </w:t>
            </w:r>
            <w:r w:rsidR="00AC79B7">
              <w:rPr>
                <w:shd w:val="clear" w:color="auto" w:fill="FFFFFF"/>
              </w:rPr>
              <w:t>(</w:t>
            </w:r>
            <w:r w:rsidRPr="000E5AB8">
              <w:rPr>
                <w:shd w:val="clear" w:color="auto" w:fill="FFFFFF"/>
              </w:rPr>
              <w:t>устное</w:t>
            </w:r>
            <w:r w:rsidR="00AC79B7">
              <w:rPr>
                <w:shd w:val="clear" w:color="auto" w:fill="FFFFFF"/>
              </w:rPr>
              <w:t>)</w:t>
            </w:r>
            <w:r w:rsidRPr="000E5AB8">
              <w:rPr>
                <w:shd w:val="clear" w:color="auto" w:fill="FFFFFF"/>
              </w:rPr>
              <w:t xml:space="preserve"> обращение к респондент</w:t>
            </w:r>
            <w:r w:rsidR="00373864" w:rsidRPr="000E5AB8">
              <w:rPr>
                <w:shd w:val="clear" w:color="auto" w:fill="FFFFFF"/>
              </w:rPr>
              <w:t>ам</w:t>
            </w:r>
            <w:r w:rsidRPr="000E5AB8">
              <w:rPr>
                <w:shd w:val="clear" w:color="auto" w:fill="FFFFFF"/>
              </w:rPr>
              <w:t xml:space="preserve"> с вопросами, содержание которых отражает изучаемую проблему, </w:t>
            </w:r>
            <w:r w:rsidR="00AC79B7">
              <w:rPr>
                <w:shd w:val="clear" w:color="auto" w:fill="FFFFFF"/>
              </w:rPr>
              <w:t xml:space="preserve">а также </w:t>
            </w:r>
            <w:r w:rsidRPr="000E5AB8">
              <w:rPr>
                <w:shd w:val="clear" w:color="auto" w:fill="FFFFFF"/>
              </w:rPr>
              <w:t>регистрацию, обработку и интерпретацию полученных ответов.</w:t>
            </w:r>
          </w:p>
        </w:tc>
        <w:tc>
          <w:tcPr>
            <w:tcW w:w="2482" w:type="dxa"/>
          </w:tcPr>
          <w:p w14:paraId="5FCA8802" w14:textId="7B31D1B8" w:rsidR="008D7D9C" w:rsidRPr="000E5AB8" w:rsidRDefault="00373864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Опрос целевой аудитории: фи</w:t>
            </w:r>
            <w:r w:rsidR="00AC79B7">
              <w:t>з</w:t>
            </w:r>
            <w:r w:rsidRPr="000E5AB8">
              <w:t xml:space="preserve">ических лиц (домохозяйств). </w:t>
            </w:r>
            <w:r w:rsidR="00E23809" w:rsidRPr="000E5AB8">
              <w:t>Алгоритм</w:t>
            </w:r>
            <w:r w:rsidRPr="000E5AB8">
              <w:t>: подготовка вопросов, выбор респондентов из различных территорий, опрос, резолюци</w:t>
            </w:r>
            <w:r w:rsidR="00AC79B7">
              <w:t>я</w:t>
            </w:r>
            <w:r w:rsidRPr="000E5AB8">
              <w:t>.</w:t>
            </w:r>
          </w:p>
        </w:tc>
        <w:tc>
          <w:tcPr>
            <w:tcW w:w="1835" w:type="dxa"/>
          </w:tcPr>
          <w:p w14:paraId="7F3411FB" w14:textId="00C12ECB" w:rsidR="008D7D9C" w:rsidRPr="000E5AB8" w:rsidRDefault="00D41A2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Интервьюер – 5 чел. и заработная плата</w:t>
            </w:r>
          </w:p>
          <w:p w14:paraId="77D0ADCF" w14:textId="7D053646" w:rsidR="00D41A2C" w:rsidRPr="000E5AB8" w:rsidRDefault="00D41A2C" w:rsidP="00AC79B7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</w:t>
            </w:r>
            <w:r w:rsidR="00E23809" w:rsidRPr="000E5AB8">
              <w:t>Формирование</w:t>
            </w:r>
            <w:r w:rsidRPr="000E5AB8">
              <w:t xml:space="preserve"> анкеты для </w:t>
            </w:r>
            <w:r w:rsidR="00E23809" w:rsidRPr="000E5AB8">
              <w:t>Гугл</w:t>
            </w:r>
            <w:r w:rsidRPr="000E5AB8">
              <w:t xml:space="preserve"> опроса (для </w:t>
            </w:r>
            <w:r w:rsidRPr="000E5AB8">
              <w:lastRenderedPageBreak/>
              <w:t>смешанного опросника)</w:t>
            </w:r>
          </w:p>
        </w:tc>
      </w:tr>
    </w:tbl>
    <w:p w14:paraId="72A77F37" w14:textId="6E504BD4" w:rsidR="00AC79B7" w:rsidRPr="00AC79B7" w:rsidRDefault="00AC79B7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AC79B7">
        <w:rPr>
          <w:sz w:val="28"/>
          <w:szCs w:val="28"/>
        </w:rPr>
        <w:lastRenderedPageBreak/>
        <w:t>Продолжение таблицы 1.2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14"/>
        <w:gridCol w:w="2482"/>
        <w:gridCol w:w="1835"/>
      </w:tblGrid>
      <w:tr w:rsidR="000E5AB8" w:rsidRPr="000E5AB8" w14:paraId="73C99C2E" w14:textId="77777777" w:rsidTr="00AC79B7">
        <w:tc>
          <w:tcPr>
            <w:tcW w:w="1696" w:type="dxa"/>
          </w:tcPr>
          <w:p w14:paraId="35B70634" w14:textId="1871A7FD" w:rsidR="008D7D9C" w:rsidRPr="000E5AB8" w:rsidRDefault="008D7D9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2. </w:t>
            </w:r>
            <w:r w:rsidR="006D0F4F" w:rsidRPr="000E5AB8">
              <w:t>Фокус-группа</w:t>
            </w:r>
          </w:p>
        </w:tc>
        <w:tc>
          <w:tcPr>
            <w:tcW w:w="3614" w:type="dxa"/>
          </w:tcPr>
          <w:p w14:paraId="4975D0DB" w14:textId="52C290D4" w:rsidR="008D7D9C" w:rsidRPr="000E5AB8" w:rsidRDefault="00BD11A5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rPr>
                <w:shd w:val="clear" w:color="auto" w:fill="FFFFFF"/>
              </w:rPr>
              <w:t>Н</w:t>
            </w:r>
            <w:r w:rsidR="00D41A2C" w:rsidRPr="000E5AB8">
              <w:rPr>
                <w:shd w:val="clear" w:color="auto" w:fill="FFFFFF"/>
              </w:rPr>
              <w:t>еструктурированное интервью, которое специально подготовленный ведущий (модератор) непринужденно берет у небольшой группы респондентов. Ведущий направляет ход обсуждения.</w:t>
            </w:r>
          </w:p>
        </w:tc>
        <w:tc>
          <w:tcPr>
            <w:tcW w:w="2482" w:type="dxa"/>
          </w:tcPr>
          <w:p w14:paraId="47DA44D7" w14:textId="3BE5FF87" w:rsidR="008D7D9C" w:rsidRPr="000E5AB8" w:rsidRDefault="00E23809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Алгоритм</w:t>
            </w:r>
            <w:r w:rsidR="00DD4403" w:rsidRPr="000E5AB8">
              <w:t>: подготовка программы, выбор респондента, проведение исследования, формирование резолюции.</w:t>
            </w:r>
          </w:p>
        </w:tc>
        <w:tc>
          <w:tcPr>
            <w:tcW w:w="1835" w:type="dxa"/>
          </w:tcPr>
          <w:p w14:paraId="731879C2" w14:textId="034DA0ED" w:rsidR="00D41A2C" w:rsidRPr="000E5AB8" w:rsidRDefault="00D41A2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</w:t>
            </w:r>
            <w:r w:rsidR="00BD11A5" w:rsidRPr="000E5AB8">
              <w:t>Ведущий</w:t>
            </w:r>
            <w:r w:rsidRPr="000E5AB8">
              <w:t xml:space="preserve"> – </w:t>
            </w:r>
            <w:r w:rsidR="00DD4403" w:rsidRPr="000E5AB8">
              <w:t>4</w:t>
            </w:r>
            <w:r w:rsidRPr="000E5AB8">
              <w:t xml:space="preserve"> чел. и заработная плата.</w:t>
            </w:r>
          </w:p>
          <w:p w14:paraId="0D040210" w14:textId="729EE651" w:rsidR="00D41A2C" w:rsidRPr="000E5AB8" w:rsidRDefault="00D41A2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</w:t>
            </w:r>
            <w:r w:rsidR="00E23809" w:rsidRPr="000E5AB8">
              <w:t>Формирование</w:t>
            </w:r>
            <w:r w:rsidRPr="000E5AB8">
              <w:t xml:space="preserve"> анкеты для фокус-группы</w:t>
            </w:r>
          </w:p>
          <w:p w14:paraId="1B8FB96F" w14:textId="30D6524B" w:rsidR="008D7D9C" w:rsidRPr="000E5AB8" w:rsidRDefault="00D41A2C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Помещение для проведения исследования</w:t>
            </w:r>
          </w:p>
        </w:tc>
      </w:tr>
      <w:tr w:rsidR="000E5AB8" w:rsidRPr="000E5AB8" w14:paraId="187B437E" w14:textId="77777777" w:rsidTr="00AC79B7">
        <w:tc>
          <w:tcPr>
            <w:tcW w:w="1696" w:type="dxa"/>
          </w:tcPr>
          <w:p w14:paraId="18798E25" w14:textId="42720CD6" w:rsidR="008D7D9C" w:rsidRPr="000E5AB8" w:rsidRDefault="006D0F4F" w:rsidP="000E5AB8">
            <w:pPr>
              <w:pStyle w:val="a3"/>
              <w:numPr>
                <w:ilvl w:val="0"/>
                <w:numId w:val="41"/>
              </w:numPr>
              <w:spacing w:before="0" w:beforeAutospacing="0" w:after="0" w:afterAutospacing="0"/>
              <w:ind w:left="0" w:firstLine="0"/>
              <w:jc w:val="both"/>
            </w:pPr>
            <w:r w:rsidRPr="000E5AB8">
              <w:t>Наблюдение</w:t>
            </w:r>
          </w:p>
        </w:tc>
        <w:tc>
          <w:tcPr>
            <w:tcW w:w="3614" w:type="dxa"/>
          </w:tcPr>
          <w:p w14:paraId="0A4ED79E" w14:textId="55864289" w:rsidR="008D7D9C" w:rsidRPr="000E5AB8" w:rsidRDefault="00DD4403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Преднамеренное, систематизированное и целенаправленное восприятие внешнего поведения человека с целью его последующего анализа и объяснения без какого-либо преднамеренного вмешательства со стороны наблюдателя.</w:t>
            </w:r>
          </w:p>
        </w:tc>
        <w:tc>
          <w:tcPr>
            <w:tcW w:w="2482" w:type="dxa"/>
          </w:tcPr>
          <w:p w14:paraId="0DB28864" w14:textId="1648B35E" w:rsidR="008D7D9C" w:rsidRPr="000E5AB8" w:rsidRDefault="00DD4403" w:rsidP="000E5AB8">
            <w:pPr>
              <w:shd w:val="clear" w:color="auto" w:fill="FFFFFF"/>
              <w:jc w:val="both"/>
            </w:pPr>
            <w:r w:rsidRPr="000E5AB8">
              <w:t>Алгоритм: выбор целей наблюдения за технологией изготовления модулей, регистрация информации, обработка и интерпретация полученной информации для производства модулей</w:t>
            </w:r>
          </w:p>
        </w:tc>
        <w:tc>
          <w:tcPr>
            <w:tcW w:w="1835" w:type="dxa"/>
          </w:tcPr>
          <w:p w14:paraId="55A99DCF" w14:textId="77777777" w:rsidR="008D7D9C" w:rsidRPr="000E5AB8" w:rsidRDefault="00DD4403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Эксперт – 4 чел. и заработная плата.</w:t>
            </w:r>
          </w:p>
          <w:p w14:paraId="3C4FE444" w14:textId="1BA2FBB8" w:rsidR="00DD4403" w:rsidRPr="000E5AB8" w:rsidRDefault="00DD4403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Формирование информационной базы </w:t>
            </w:r>
            <w:r w:rsidR="00E23809" w:rsidRPr="000E5AB8">
              <w:t>исследования</w:t>
            </w:r>
            <w:r w:rsidRPr="000E5AB8">
              <w:t>.</w:t>
            </w:r>
          </w:p>
          <w:p w14:paraId="1420FC60" w14:textId="6577A448" w:rsidR="00DD4403" w:rsidRPr="000E5AB8" w:rsidRDefault="00DD4403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</w:t>
            </w:r>
            <w:r w:rsidR="00E23809" w:rsidRPr="000E5AB8">
              <w:t>Формирование</w:t>
            </w:r>
            <w:r w:rsidRPr="000E5AB8">
              <w:t xml:space="preserve"> </w:t>
            </w:r>
            <w:r w:rsidR="00E23809" w:rsidRPr="000E5AB8">
              <w:t>технологической</w:t>
            </w:r>
            <w:r w:rsidRPr="000E5AB8">
              <w:t xml:space="preserve"> базы исследования.</w:t>
            </w:r>
          </w:p>
          <w:p w14:paraId="15271C74" w14:textId="1F90605F" w:rsidR="00DD4403" w:rsidRPr="000E5AB8" w:rsidRDefault="00DD4403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 xml:space="preserve">- </w:t>
            </w:r>
            <w:r w:rsidR="000E5AB8" w:rsidRPr="000E5AB8">
              <w:t>заключение договора с технологическим лидером отрасли</w:t>
            </w:r>
          </w:p>
        </w:tc>
      </w:tr>
      <w:tr w:rsidR="000E5AB8" w:rsidRPr="000E5AB8" w14:paraId="550844F0" w14:textId="77777777" w:rsidTr="00AC79B7">
        <w:tc>
          <w:tcPr>
            <w:tcW w:w="1696" w:type="dxa"/>
          </w:tcPr>
          <w:p w14:paraId="4BD8F8D6" w14:textId="12F1855C" w:rsidR="008D7D9C" w:rsidRPr="000E5AB8" w:rsidRDefault="006D0F4F" w:rsidP="000E5AB8">
            <w:pPr>
              <w:pStyle w:val="a3"/>
              <w:numPr>
                <w:ilvl w:val="0"/>
                <w:numId w:val="41"/>
              </w:numPr>
              <w:spacing w:before="0" w:beforeAutospacing="0" w:after="0" w:afterAutospacing="0"/>
              <w:ind w:left="0" w:firstLine="0"/>
              <w:jc w:val="both"/>
            </w:pPr>
            <w:r w:rsidRPr="000E5AB8">
              <w:t>Глубинное интервью</w:t>
            </w:r>
          </w:p>
        </w:tc>
        <w:tc>
          <w:tcPr>
            <w:tcW w:w="3614" w:type="dxa"/>
          </w:tcPr>
          <w:p w14:paraId="5DCF0F32" w14:textId="778DE2D2" w:rsidR="008D7D9C" w:rsidRPr="000E5AB8" w:rsidRDefault="000E5AB8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rPr>
                <w:shd w:val="clear" w:color="auto" w:fill="FFFFFF"/>
              </w:rPr>
              <w:t>Метод, помогающий понять мотивы решений покупателей, изучить потребности потребителей.</w:t>
            </w:r>
          </w:p>
        </w:tc>
        <w:tc>
          <w:tcPr>
            <w:tcW w:w="2482" w:type="dxa"/>
          </w:tcPr>
          <w:p w14:paraId="6B86C8C1" w14:textId="5CE26008" w:rsidR="008D7D9C" w:rsidRPr="000E5AB8" w:rsidRDefault="000E5AB8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Алгоритм: разработка сценария и вопросов наблюдения, формирование респондентов, проведение интервью, анализ результатов</w:t>
            </w:r>
          </w:p>
        </w:tc>
        <w:tc>
          <w:tcPr>
            <w:tcW w:w="1835" w:type="dxa"/>
          </w:tcPr>
          <w:p w14:paraId="43C83EF3" w14:textId="77777777" w:rsidR="008D7D9C" w:rsidRPr="000E5AB8" w:rsidRDefault="000E5AB8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Интервьюер -2 чел., заработная плата.</w:t>
            </w:r>
          </w:p>
          <w:p w14:paraId="55E5ADA4" w14:textId="77777777" w:rsidR="000E5AB8" w:rsidRPr="000E5AB8" w:rsidRDefault="000E5AB8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Оплата респондентам.</w:t>
            </w:r>
          </w:p>
          <w:p w14:paraId="2CD07AEB" w14:textId="1943DC05" w:rsidR="000E5AB8" w:rsidRPr="000E5AB8" w:rsidRDefault="000E5AB8" w:rsidP="000E5AB8">
            <w:pPr>
              <w:pStyle w:val="a3"/>
              <w:spacing w:before="0" w:beforeAutospacing="0" w:after="0" w:afterAutospacing="0"/>
              <w:jc w:val="both"/>
            </w:pPr>
            <w:r w:rsidRPr="000E5AB8">
              <w:t>- Общехозяйственные расходы на проведение исследования оффлайн.</w:t>
            </w:r>
          </w:p>
        </w:tc>
      </w:tr>
    </w:tbl>
    <w:p w14:paraId="37CC4303" w14:textId="77777777" w:rsidR="00506BAD" w:rsidRDefault="00506BAD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08F5A1F" w14:textId="32B7F84D" w:rsidR="008D7D9C" w:rsidRPr="002559FC" w:rsidRDefault="00AC79B7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8D7D9C" w:rsidRPr="002559FC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="008D7D9C" w:rsidRPr="002559FC">
        <w:rPr>
          <w:sz w:val="28"/>
          <w:szCs w:val="28"/>
        </w:rPr>
        <w:t xml:space="preserve"> 1.3</w:t>
      </w:r>
      <w:r>
        <w:rPr>
          <w:sz w:val="28"/>
          <w:szCs w:val="28"/>
        </w:rPr>
        <w:t xml:space="preserve"> составим форму опроса</w:t>
      </w:r>
      <w:r w:rsidR="008D7D9C" w:rsidRPr="002559FC">
        <w:rPr>
          <w:sz w:val="28"/>
          <w:szCs w:val="28"/>
        </w:rPr>
        <w:t>, с помощью которой буде</w:t>
      </w:r>
      <w:r w:rsidR="00E23809">
        <w:rPr>
          <w:sz w:val="28"/>
          <w:szCs w:val="28"/>
        </w:rPr>
        <w:t xml:space="preserve">т осуществляться </w:t>
      </w:r>
      <w:r w:rsidR="008D7D9C" w:rsidRPr="002559FC">
        <w:rPr>
          <w:sz w:val="28"/>
          <w:szCs w:val="28"/>
        </w:rPr>
        <w:t>пров</w:t>
      </w:r>
      <w:r w:rsidR="00E23809">
        <w:rPr>
          <w:sz w:val="28"/>
          <w:szCs w:val="28"/>
        </w:rPr>
        <w:t xml:space="preserve">едение </w:t>
      </w:r>
      <w:r w:rsidR="008D7D9C" w:rsidRPr="002559FC">
        <w:rPr>
          <w:sz w:val="28"/>
          <w:szCs w:val="28"/>
        </w:rPr>
        <w:t>исследовани</w:t>
      </w:r>
      <w:r w:rsidR="00E23809">
        <w:rPr>
          <w:sz w:val="28"/>
          <w:szCs w:val="28"/>
        </w:rPr>
        <w:t>я</w:t>
      </w:r>
      <w:r w:rsidR="008D7D9C" w:rsidRPr="002559FC">
        <w:rPr>
          <w:sz w:val="28"/>
          <w:szCs w:val="28"/>
        </w:rPr>
        <w:t xml:space="preserve"> рынка</w:t>
      </w:r>
      <w:r w:rsidR="00E23809">
        <w:rPr>
          <w:sz w:val="28"/>
          <w:szCs w:val="28"/>
        </w:rPr>
        <w:t xml:space="preserve"> </w:t>
      </w:r>
      <w:r w:rsidR="00E23809" w:rsidRPr="002559FC">
        <w:rPr>
          <w:sz w:val="28"/>
          <w:szCs w:val="28"/>
        </w:rPr>
        <w:t>по проекту</w:t>
      </w:r>
      <w:r w:rsidR="00E23809">
        <w:rPr>
          <w:sz w:val="28"/>
          <w:szCs w:val="28"/>
        </w:rPr>
        <w:t xml:space="preserve"> – для физических лиц</w:t>
      </w:r>
      <w:r w:rsidR="008D7D9C" w:rsidRPr="002559FC">
        <w:rPr>
          <w:sz w:val="28"/>
          <w:szCs w:val="28"/>
        </w:rPr>
        <w:t>.</w:t>
      </w:r>
    </w:p>
    <w:p w14:paraId="368115E7" w14:textId="5354D0AD" w:rsidR="008D7D9C" w:rsidRPr="002559FC" w:rsidRDefault="008D7D9C" w:rsidP="00506B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59FC">
        <w:rPr>
          <w:sz w:val="28"/>
          <w:szCs w:val="28"/>
        </w:rPr>
        <w:t>Таблица 1.3 – Форма опроса для проведения маркетингового исследования по проекту</w:t>
      </w:r>
      <w:r w:rsidR="000F195B">
        <w:rPr>
          <w:sz w:val="28"/>
          <w:szCs w:val="28"/>
        </w:rPr>
        <w:t xml:space="preserve"> – для физических лиц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070"/>
        <w:gridCol w:w="972"/>
        <w:gridCol w:w="3190"/>
        <w:gridCol w:w="1535"/>
        <w:gridCol w:w="1860"/>
      </w:tblGrid>
      <w:tr w:rsidR="006E59BA" w:rsidRPr="00506BAD" w14:paraId="5847C781" w14:textId="77777777" w:rsidTr="00E23809">
        <w:trPr>
          <w:trHeight w:val="1538"/>
        </w:trPr>
        <w:tc>
          <w:tcPr>
            <w:tcW w:w="1075" w:type="pct"/>
            <w:vAlign w:val="center"/>
          </w:tcPr>
          <w:p w14:paraId="11321311" w14:textId="77777777" w:rsidR="008D7D9C" w:rsidRPr="00506BAD" w:rsidRDefault="008D7D9C" w:rsidP="00506BAD">
            <w:pPr>
              <w:pStyle w:val="a3"/>
              <w:spacing w:before="0" w:beforeAutospacing="0" w:after="0" w:afterAutospacing="0"/>
            </w:pPr>
            <w:r w:rsidRPr="00506BAD">
              <w:t>Введение</w:t>
            </w:r>
            <w:r w:rsidRPr="00506BAD">
              <w:br/>
              <w:t>(позволяет респондентам получить представление о том, кто и с какой целью проводит</w:t>
            </w:r>
            <w:r w:rsidRPr="00506BAD" w:rsidDel="00262493">
              <w:t xml:space="preserve"> </w:t>
            </w:r>
            <w:r w:rsidRPr="00506BAD">
              <w:t>исследование)</w:t>
            </w:r>
          </w:p>
        </w:tc>
        <w:tc>
          <w:tcPr>
            <w:tcW w:w="3925" w:type="pct"/>
            <w:gridSpan w:val="4"/>
            <w:vAlign w:val="center"/>
          </w:tcPr>
          <w:p w14:paraId="54E347CE" w14:textId="77777777" w:rsidR="008D7D9C" w:rsidRDefault="006E59BA" w:rsidP="00506BAD">
            <w:pPr>
              <w:pStyle w:val="a3"/>
              <w:spacing w:before="0" w:beforeAutospacing="0" w:after="0" w:afterAutospacing="0"/>
              <w:jc w:val="center"/>
            </w:pPr>
            <w:r>
              <w:t xml:space="preserve">Опрос о знании альтернативных способов энергосбережения и энергопотребления в быту. </w:t>
            </w:r>
          </w:p>
          <w:p w14:paraId="491225FA" w14:textId="135452F1" w:rsidR="006E59BA" w:rsidRPr="00506BAD" w:rsidRDefault="006E59BA" w:rsidP="00506BAD">
            <w:pPr>
              <w:pStyle w:val="a3"/>
              <w:spacing w:before="0" w:beforeAutospacing="0" w:after="0" w:afterAutospacing="0"/>
              <w:jc w:val="center"/>
            </w:pPr>
            <w:r>
              <w:t>Цель исследования состоит в оценке осведомленности потребителей в области альтернативной энергетики и в частности, применения солнечных батарей (фотоэлементов), а также готовности их к приобретению модулей.</w:t>
            </w:r>
          </w:p>
        </w:tc>
      </w:tr>
      <w:tr w:rsidR="006E59BA" w:rsidRPr="00506BAD" w14:paraId="00DCE746" w14:textId="77777777" w:rsidTr="00E23809">
        <w:tc>
          <w:tcPr>
            <w:tcW w:w="1075" w:type="pct"/>
            <w:vMerge w:val="restart"/>
          </w:tcPr>
          <w:p w14:paraId="54BD77FA" w14:textId="77777777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 w:rsidRPr="00506BAD">
              <w:t>Основная часть</w:t>
            </w:r>
          </w:p>
          <w:p w14:paraId="03B0A30A" w14:textId="77777777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 w:rsidRPr="00506BAD">
              <w:t>(рассматриваются вопросы, их содержание, вид, количество, контрольные тесты)</w:t>
            </w:r>
          </w:p>
        </w:tc>
        <w:tc>
          <w:tcPr>
            <w:tcW w:w="505" w:type="pct"/>
          </w:tcPr>
          <w:p w14:paraId="2A6B7BB8" w14:textId="4CBE4141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 w:rsidRPr="00506BAD">
              <w:t>Вопрос 1</w:t>
            </w:r>
            <w:r>
              <w:t xml:space="preserve"> </w:t>
            </w:r>
          </w:p>
        </w:tc>
        <w:tc>
          <w:tcPr>
            <w:tcW w:w="1657" w:type="pct"/>
          </w:tcPr>
          <w:p w14:paraId="78760773" w14:textId="458E87B0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>
              <w:t xml:space="preserve">Устраивает ли вас оплата услуг за </w:t>
            </w:r>
            <w:r w:rsidR="00E23809">
              <w:t>электроэнергию</w:t>
            </w:r>
            <w:r>
              <w:t>?</w:t>
            </w:r>
          </w:p>
        </w:tc>
        <w:tc>
          <w:tcPr>
            <w:tcW w:w="797" w:type="pct"/>
          </w:tcPr>
          <w:p w14:paraId="66BC0378" w14:textId="77777777" w:rsidR="00CF7404" w:rsidRDefault="00CF7404" w:rsidP="00CF7404">
            <w:pPr>
              <w:pStyle w:val="a3"/>
              <w:spacing w:before="0" w:beforeAutospacing="0" w:after="0" w:afterAutospacing="0"/>
            </w:pPr>
            <w:r>
              <w:t>- Да.</w:t>
            </w:r>
          </w:p>
          <w:p w14:paraId="55DDF0ED" w14:textId="77777777" w:rsidR="00CF7404" w:rsidRDefault="00CF7404" w:rsidP="00CF7404">
            <w:pPr>
              <w:pStyle w:val="a3"/>
              <w:spacing w:before="0" w:beforeAutospacing="0" w:after="0" w:afterAutospacing="0"/>
            </w:pPr>
            <w:r>
              <w:t>- Нет.</w:t>
            </w:r>
          </w:p>
          <w:p w14:paraId="6308BD2A" w14:textId="53282206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E23809">
              <w:t>Затрудняюсь</w:t>
            </w:r>
            <w:r>
              <w:t xml:space="preserve"> ответить</w:t>
            </w:r>
          </w:p>
        </w:tc>
        <w:tc>
          <w:tcPr>
            <w:tcW w:w="966" w:type="pct"/>
          </w:tcPr>
          <w:p w14:paraId="614DCDCC" w14:textId="3D995DEF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 w:rsidRPr="008D226B">
              <w:t>Закрытый</w:t>
            </w:r>
          </w:p>
        </w:tc>
      </w:tr>
      <w:tr w:rsidR="006E59BA" w:rsidRPr="00506BAD" w14:paraId="353B8016" w14:textId="77777777" w:rsidTr="00E23809">
        <w:tc>
          <w:tcPr>
            <w:tcW w:w="1075" w:type="pct"/>
            <w:vMerge/>
          </w:tcPr>
          <w:p w14:paraId="35A12BF1" w14:textId="77777777" w:rsidR="00CF7404" w:rsidRPr="00506BAD" w:rsidRDefault="00CF7404" w:rsidP="00CF7404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031F8948" w14:textId="149ACDF2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 w:rsidRPr="00506BAD">
              <w:t>Вопрос 2</w:t>
            </w:r>
            <w:r>
              <w:t xml:space="preserve"> </w:t>
            </w:r>
          </w:p>
        </w:tc>
        <w:tc>
          <w:tcPr>
            <w:tcW w:w="1657" w:type="pct"/>
          </w:tcPr>
          <w:p w14:paraId="6BE24E18" w14:textId="1165A84A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>
              <w:t xml:space="preserve">Рассматриваете ли вы альтернативные источники </w:t>
            </w:r>
            <w:r w:rsidR="00E23809">
              <w:t>электроэнергетики</w:t>
            </w:r>
            <w:r>
              <w:t>?</w:t>
            </w:r>
          </w:p>
        </w:tc>
        <w:tc>
          <w:tcPr>
            <w:tcW w:w="797" w:type="pct"/>
          </w:tcPr>
          <w:p w14:paraId="2FDB2128" w14:textId="77777777" w:rsidR="00CF7404" w:rsidRDefault="00CF7404" w:rsidP="00CF7404">
            <w:pPr>
              <w:pStyle w:val="a3"/>
              <w:spacing w:before="0" w:beforeAutospacing="0" w:after="0" w:afterAutospacing="0"/>
            </w:pPr>
            <w:r>
              <w:t>- Да.</w:t>
            </w:r>
          </w:p>
          <w:p w14:paraId="0493D0A7" w14:textId="77777777" w:rsidR="00CF7404" w:rsidRDefault="00CF7404" w:rsidP="00CF7404">
            <w:pPr>
              <w:pStyle w:val="a3"/>
              <w:spacing w:before="0" w:beforeAutospacing="0" w:after="0" w:afterAutospacing="0"/>
            </w:pPr>
            <w:r>
              <w:t>- Нет.</w:t>
            </w:r>
          </w:p>
          <w:p w14:paraId="63DADEBD" w14:textId="49CC747E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E23809">
              <w:t>Затрудняюсь</w:t>
            </w:r>
            <w:r>
              <w:t xml:space="preserve"> ответить</w:t>
            </w:r>
          </w:p>
        </w:tc>
        <w:tc>
          <w:tcPr>
            <w:tcW w:w="966" w:type="pct"/>
          </w:tcPr>
          <w:p w14:paraId="5E9FD858" w14:textId="6D47E1AE" w:rsidR="00CF7404" w:rsidRPr="00506BAD" w:rsidRDefault="00CF7404" w:rsidP="00CF7404">
            <w:pPr>
              <w:pStyle w:val="a3"/>
              <w:spacing w:before="0" w:beforeAutospacing="0" w:after="0" w:afterAutospacing="0"/>
            </w:pPr>
            <w:r>
              <w:t>Закрытый</w:t>
            </w:r>
          </w:p>
        </w:tc>
      </w:tr>
      <w:tr w:rsidR="006D4FAC" w:rsidRPr="00506BAD" w14:paraId="4740E033" w14:textId="77777777" w:rsidTr="00E23809">
        <w:tc>
          <w:tcPr>
            <w:tcW w:w="1075" w:type="pct"/>
            <w:vMerge/>
          </w:tcPr>
          <w:p w14:paraId="71DAC0C3" w14:textId="77777777" w:rsidR="006D4FAC" w:rsidRPr="00506BAD" w:rsidRDefault="006D4FAC" w:rsidP="006D4FAC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7021F9F0" w14:textId="74374651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>Вопрос 3</w:t>
            </w:r>
          </w:p>
        </w:tc>
        <w:tc>
          <w:tcPr>
            <w:tcW w:w="1657" w:type="pct"/>
          </w:tcPr>
          <w:p w14:paraId="627E6B30" w14:textId="1D139F21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Какие альтернативные источники электроэнергии вы </w:t>
            </w:r>
            <w:r w:rsidR="00E23809">
              <w:t>знаете</w:t>
            </w:r>
            <w:r>
              <w:t>?</w:t>
            </w:r>
          </w:p>
        </w:tc>
        <w:tc>
          <w:tcPr>
            <w:tcW w:w="797" w:type="pct"/>
          </w:tcPr>
          <w:p w14:paraId="694C6901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Солнечные.</w:t>
            </w:r>
          </w:p>
          <w:p w14:paraId="6FD1792E" w14:textId="023D7E7B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E23809">
              <w:t>Ветряные</w:t>
            </w:r>
            <w:r>
              <w:t>.</w:t>
            </w:r>
          </w:p>
          <w:p w14:paraId="414AB7C5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Энергия воды.</w:t>
            </w:r>
          </w:p>
          <w:p w14:paraId="26E30C25" w14:textId="4E8EDC40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6D4FAC">
              <w:rPr>
                <w:color w:val="000000"/>
                <w:shd w:val="clear" w:color="auto" w:fill="FFFFFF"/>
              </w:rPr>
              <w:t>Геотермальная энергия</w:t>
            </w:r>
          </w:p>
        </w:tc>
        <w:tc>
          <w:tcPr>
            <w:tcW w:w="966" w:type="pct"/>
          </w:tcPr>
          <w:p w14:paraId="6F55BD02" w14:textId="0003D603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Закрытый (выбор нескольких вариантов ответа)</w:t>
            </w:r>
          </w:p>
        </w:tc>
      </w:tr>
      <w:tr w:rsidR="006D4FAC" w:rsidRPr="00506BAD" w14:paraId="154CAA31" w14:textId="77777777" w:rsidTr="00E23809">
        <w:tc>
          <w:tcPr>
            <w:tcW w:w="1075" w:type="pct"/>
            <w:vMerge/>
          </w:tcPr>
          <w:p w14:paraId="16D66BF6" w14:textId="77777777" w:rsidR="006D4FAC" w:rsidRPr="00506BAD" w:rsidRDefault="006D4FAC" w:rsidP="006D4FAC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3AF867C0" w14:textId="66B087C6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>
              <w:t xml:space="preserve">4 </w:t>
            </w:r>
          </w:p>
        </w:tc>
        <w:tc>
          <w:tcPr>
            <w:tcW w:w="1657" w:type="pct"/>
          </w:tcPr>
          <w:p w14:paraId="66B1111B" w14:textId="7C86B77F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Какие источники электроэнергии вы рассматриваете для себя?</w:t>
            </w:r>
          </w:p>
        </w:tc>
        <w:tc>
          <w:tcPr>
            <w:tcW w:w="797" w:type="pct"/>
          </w:tcPr>
          <w:p w14:paraId="31EA2947" w14:textId="7F54AACA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6" w:type="pct"/>
          </w:tcPr>
          <w:p w14:paraId="7F3E54EB" w14:textId="30F86036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Открытый для тех, кто ответил да</w:t>
            </w:r>
            <w:r w:rsidR="000D63B9">
              <w:t xml:space="preserve"> на 2 вопрос</w:t>
            </w:r>
          </w:p>
        </w:tc>
      </w:tr>
      <w:tr w:rsidR="006D4FAC" w:rsidRPr="00506BAD" w14:paraId="787DB720" w14:textId="77777777" w:rsidTr="00E23809">
        <w:tc>
          <w:tcPr>
            <w:tcW w:w="1075" w:type="pct"/>
            <w:vMerge/>
          </w:tcPr>
          <w:p w14:paraId="29EB2427" w14:textId="77777777" w:rsidR="006D4FAC" w:rsidRPr="00506BAD" w:rsidRDefault="006D4FAC" w:rsidP="006D4FAC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3CD6B2AD" w14:textId="461A0274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>
              <w:t xml:space="preserve">5 </w:t>
            </w:r>
          </w:p>
        </w:tc>
        <w:tc>
          <w:tcPr>
            <w:tcW w:w="1657" w:type="pct"/>
          </w:tcPr>
          <w:p w14:paraId="13916DC4" w14:textId="21782B4A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Почему вы так ответили на вопрос 4?</w:t>
            </w:r>
          </w:p>
        </w:tc>
        <w:tc>
          <w:tcPr>
            <w:tcW w:w="797" w:type="pct"/>
          </w:tcPr>
          <w:p w14:paraId="4D2CC6A7" w14:textId="0EB72BAC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6" w:type="pct"/>
          </w:tcPr>
          <w:p w14:paraId="49CDD553" w14:textId="5A74924F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Открытый для тех, кто </w:t>
            </w:r>
            <w:r w:rsidR="00E23809">
              <w:t>ответил, что</w:t>
            </w:r>
            <w:r>
              <w:t xml:space="preserve"> рассматривает хоть какие-то альтернативные источники энергии</w:t>
            </w:r>
          </w:p>
        </w:tc>
      </w:tr>
      <w:tr w:rsidR="006E59BA" w:rsidRPr="00506BAD" w14:paraId="0DC8A1FC" w14:textId="77777777" w:rsidTr="00E23809">
        <w:tc>
          <w:tcPr>
            <w:tcW w:w="1075" w:type="pct"/>
            <w:vMerge/>
          </w:tcPr>
          <w:p w14:paraId="46AD96D8" w14:textId="77777777" w:rsidR="006D4FAC" w:rsidRPr="00506BAD" w:rsidRDefault="006D4FAC" w:rsidP="006D4FAC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0C80C7EB" w14:textId="309B6FEA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>
              <w:t xml:space="preserve">6 </w:t>
            </w:r>
          </w:p>
        </w:tc>
        <w:tc>
          <w:tcPr>
            <w:tcW w:w="1657" w:type="pct"/>
          </w:tcPr>
          <w:p w14:paraId="438247FB" w14:textId="0EBEE58E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Считаете ли вы что установка солнечных батарей позволит сэкономить ресурсы потребления? </w:t>
            </w:r>
          </w:p>
        </w:tc>
        <w:tc>
          <w:tcPr>
            <w:tcW w:w="797" w:type="pct"/>
          </w:tcPr>
          <w:p w14:paraId="5857DBB9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Да.</w:t>
            </w:r>
          </w:p>
          <w:p w14:paraId="3D952E8F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Нет.</w:t>
            </w:r>
          </w:p>
          <w:p w14:paraId="78103834" w14:textId="0B410F1B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E23809">
              <w:t>Затрудняюсь</w:t>
            </w:r>
            <w:r>
              <w:t xml:space="preserve"> ответить</w:t>
            </w:r>
          </w:p>
        </w:tc>
        <w:tc>
          <w:tcPr>
            <w:tcW w:w="966" w:type="pct"/>
          </w:tcPr>
          <w:p w14:paraId="214922CC" w14:textId="535C97B2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>Закрытый</w:t>
            </w:r>
          </w:p>
        </w:tc>
      </w:tr>
    </w:tbl>
    <w:p w14:paraId="6F04C3FE" w14:textId="24DFEBF9" w:rsidR="00E23809" w:rsidRDefault="00E23809"/>
    <w:p w14:paraId="3D6C7D4F" w14:textId="7CABF451" w:rsidR="00E23809" w:rsidRPr="00E23809" w:rsidRDefault="00E23809" w:rsidP="00E23809">
      <w:pPr>
        <w:spacing w:line="360" w:lineRule="auto"/>
        <w:ind w:firstLine="709"/>
        <w:jc w:val="both"/>
        <w:rPr>
          <w:sz w:val="28"/>
          <w:szCs w:val="28"/>
        </w:rPr>
      </w:pPr>
      <w:r w:rsidRPr="00E23809">
        <w:rPr>
          <w:sz w:val="28"/>
          <w:szCs w:val="28"/>
        </w:rPr>
        <w:t>Продолжение таблицы 1.3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070"/>
        <w:gridCol w:w="972"/>
        <w:gridCol w:w="3333"/>
        <w:gridCol w:w="1392"/>
        <w:gridCol w:w="1860"/>
      </w:tblGrid>
      <w:tr w:rsidR="006E59BA" w:rsidRPr="00506BAD" w14:paraId="599A82D6" w14:textId="77777777" w:rsidTr="00E23809">
        <w:tc>
          <w:tcPr>
            <w:tcW w:w="1075" w:type="pct"/>
            <w:vMerge w:val="restart"/>
          </w:tcPr>
          <w:p w14:paraId="64FB0B06" w14:textId="30DE9E2C" w:rsidR="006D4FAC" w:rsidRPr="00506BAD" w:rsidRDefault="00E23809" w:rsidP="006D4FAC">
            <w:pPr>
              <w:pStyle w:val="a3"/>
              <w:spacing w:before="0" w:beforeAutospacing="0" w:after="0" w:afterAutospacing="0"/>
            </w:pPr>
            <w:r>
              <w:t>Основная часть</w:t>
            </w:r>
          </w:p>
        </w:tc>
        <w:tc>
          <w:tcPr>
            <w:tcW w:w="505" w:type="pct"/>
          </w:tcPr>
          <w:p w14:paraId="0DE2D427" w14:textId="512F6375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>
              <w:t>7</w:t>
            </w:r>
          </w:p>
        </w:tc>
        <w:tc>
          <w:tcPr>
            <w:tcW w:w="1731" w:type="pct"/>
          </w:tcPr>
          <w:p w14:paraId="51F19005" w14:textId="3E24E345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>Как вы думаете, установка солнечных батарей позволит снизить расходы на коммунальные платежи?</w:t>
            </w:r>
          </w:p>
        </w:tc>
        <w:tc>
          <w:tcPr>
            <w:tcW w:w="723" w:type="pct"/>
          </w:tcPr>
          <w:p w14:paraId="0EA25965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Да.</w:t>
            </w:r>
          </w:p>
          <w:p w14:paraId="054C3B48" w14:textId="77777777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Нет.</w:t>
            </w:r>
          </w:p>
          <w:p w14:paraId="3B2EDDF8" w14:textId="5909A186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E23809">
              <w:t>Затрудняюсь</w:t>
            </w:r>
            <w:r>
              <w:t xml:space="preserve"> ответить</w:t>
            </w:r>
          </w:p>
        </w:tc>
        <w:tc>
          <w:tcPr>
            <w:tcW w:w="966" w:type="pct"/>
          </w:tcPr>
          <w:p w14:paraId="100637E2" w14:textId="054084FD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>Закрытый</w:t>
            </w:r>
          </w:p>
        </w:tc>
      </w:tr>
      <w:tr w:rsidR="006E59BA" w:rsidRPr="00506BAD" w14:paraId="76804E7D" w14:textId="77777777" w:rsidTr="00E23809">
        <w:tc>
          <w:tcPr>
            <w:tcW w:w="1075" w:type="pct"/>
            <w:vMerge/>
          </w:tcPr>
          <w:p w14:paraId="179A2C41" w14:textId="77777777" w:rsidR="006E59BA" w:rsidRPr="00506BAD" w:rsidRDefault="006E59BA" w:rsidP="006E59BA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10A06B4B" w14:textId="0E20E079" w:rsidR="006E59BA" w:rsidRPr="00506BAD" w:rsidRDefault="006E59BA" w:rsidP="006E59BA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 w:rsidRPr="0047530C">
              <w:rPr>
                <w:iCs/>
              </w:rPr>
              <w:t>8</w:t>
            </w:r>
          </w:p>
        </w:tc>
        <w:tc>
          <w:tcPr>
            <w:tcW w:w="1731" w:type="pct"/>
          </w:tcPr>
          <w:p w14:paraId="7540E021" w14:textId="7C64A428" w:rsidR="006E59BA" w:rsidRPr="00506BAD" w:rsidRDefault="00E23809" w:rsidP="006E59BA">
            <w:pPr>
              <w:pStyle w:val="a3"/>
              <w:spacing w:before="0" w:beforeAutospacing="0" w:after="0" w:afterAutospacing="0"/>
            </w:pPr>
            <w:r>
              <w:t>Рассматриваете</w:t>
            </w:r>
            <w:r w:rsidR="006E59BA">
              <w:t xml:space="preserve"> ли вы возможность приобретения и использования солнечных батарей в будущем?</w:t>
            </w:r>
          </w:p>
        </w:tc>
        <w:tc>
          <w:tcPr>
            <w:tcW w:w="723" w:type="pct"/>
          </w:tcPr>
          <w:p w14:paraId="440CBED6" w14:textId="77777777" w:rsidR="00543037" w:rsidRDefault="00543037" w:rsidP="00543037">
            <w:pPr>
              <w:pStyle w:val="a3"/>
              <w:spacing w:before="0" w:beforeAutospacing="0" w:after="0" w:afterAutospacing="0"/>
            </w:pPr>
            <w:r>
              <w:t>- Да.</w:t>
            </w:r>
          </w:p>
          <w:p w14:paraId="3801FD32" w14:textId="77777777" w:rsidR="00543037" w:rsidRDefault="00543037" w:rsidP="00543037">
            <w:pPr>
              <w:pStyle w:val="a3"/>
              <w:spacing w:before="0" w:beforeAutospacing="0" w:after="0" w:afterAutospacing="0"/>
            </w:pPr>
            <w:r>
              <w:t>- Нет.</w:t>
            </w:r>
          </w:p>
          <w:p w14:paraId="54E3418E" w14:textId="59F5C17D" w:rsidR="006E59BA" w:rsidRPr="00506BAD" w:rsidRDefault="006E59BA" w:rsidP="006E59BA">
            <w:pPr>
              <w:pStyle w:val="a3"/>
              <w:spacing w:before="0" w:beforeAutospacing="0" w:after="0" w:afterAutospacing="0"/>
            </w:pPr>
          </w:p>
        </w:tc>
        <w:tc>
          <w:tcPr>
            <w:tcW w:w="966" w:type="pct"/>
          </w:tcPr>
          <w:p w14:paraId="2D56D042" w14:textId="76A020ED" w:rsidR="006E59BA" w:rsidRPr="00506BAD" w:rsidRDefault="006E59BA" w:rsidP="006E59BA">
            <w:pPr>
              <w:pStyle w:val="a3"/>
              <w:spacing w:before="0" w:beforeAutospacing="0" w:after="0" w:afterAutospacing="0"/>
            </w:pPr>
            <w:r>
              <w:t>Открытый</w:t>
            </w:r>
          </w:p>
        </w:tc>
      </w:tr>
      <w:tr w:rsidR="006E59BA" w:rsidRPr="00506BAD" w14:paraId="5187EA49" w14:textId="77777777" w:rsidTr="00E23809">
        <w:tc>
          <w:tcPr>
            <w:tcW w:w="1075" w:type="pct"/>
            <w:vMerge/>
          </w:tcPr>
          <w:p w14:paraId="334FFB6F" w14:textId="77777777" w:rsidR="006D4FAC" w:rsidRPr="00506BAD" w:rsidRDefault="006D4FAC" w:rsidP="006D4FAC">
            <w:pPr>
              <w:pStyle w:val="a3"/>
              <w:spacing w:before="0" w:beforeAutospacing="0" w:after="0" w:afterAutospacing="0"/>
            </w:pPr>
          </w:p>
        </w:tc>
        <w:tc>
          <w:tcPr>
            <w:tcW w:w="505" w:type="pct"/>
          </w:tcPr>
          <w:p w14:paraId="1E6DAC11" w14:textId="06FEEAEA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 xml:space="preserve">Вопрос </w:t>
            </w:r>
            <w:r>
              <w:t>9</w:t>
            </w:r>
          </w:p>
        </w:tc>
        <w:tc>
          <w:tcPr>
            <w:tcW w:w="1731" w:type="pct"/>
          </w:tcPr>
          <w:p w14:paraId="706EBA60" w14:textId="66B0C8E7" w:rsidR="006D4FAC" w:rsidRPr="00506BAD" w:rsidRDefault="006E59BA" w:rsidP="006D4FAC">
            <w:pPr>
              <w:pStyle w:val="a3"/>
              <w:spacing w:before="0" w:beforeAutospacing="0" w:after="0" w:afterAutospacing="0"/>
            </w:pPr>
            <w:r>
              <w:t>Какие преимущества для Вас можно получить при установке</w:t>
            </w:r>
            <w:r w:rsidR="00543037">
              <w:t xml:space="preserve"> </w:t>
            </w:r>
            <w:r>
              <w:t>солнечных батарей</w:t>
            </w:r>
            <w:r w:rsidR="006D4FAC">
              <w:t>?</w:t>
            </w:r>
          </w:p>
        </w:tc>
        <w:tc>
          <w:tcPr>
            <w:tcW w:w="723" w:type="pct"/>
          </w:tcPr>
          <w:p w14:paraId="62F0E989" w14:textId="501DBD58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 w:rsidRPr="00506BAD">
              <w:t>Ответ</w:t>
            </w:r>
          </w:p>
        </w:tc>
        <w:tc>
          <w:tcPr>
            <w:tcW w:w="966" w:type="pct"/>
          </w:tcPr>
          <w:p w14:paraId="4F3C25EE" w14:textId="1FF5C817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>Открытый</w:t>
            </w:r>
          </w:p>
        </w:tc>
      </w:tr>
      <w:tr w:rsidR="006E59BA" w:rsidRPr="00506BAD" w14:paraId="048FA2AD" w14:textId="77777777" w:rsidTr="00E23809">
        <w:trPr>
          <w:trHeight w:val="415"/>
        </w:trPr>
        <w:tc>
          <w:tcPr>
            <w:tcW w:w="1075" w:type="pct"/>
          </w:tcPr>
          <w:p w14:paraId="0F92E4F1" w14:textId="195AC5DC" w:rsidR="006D4FAC" w:rsidRPr="00506BAD" w:rsidRDefault="00543037" w:rsidP="00543037">
            <w:pPr>
              <w:pStyle w:val="a3"/>
              <w:spacing w:before="0" w:beforeAutospacing="0" w:after="0" w:afterAutospacing="0"/>
            </w:pPr>
            <w:r w:rsidRPr="00506BAD">
              <w:t>Реквизитная часть</w:t>
            </w:r>
          </w:p>
        </w:tc>
        <w:tc>
          <w:tcPr>
            <w:tcW w:w="3925" w:type="pct"/>
            <w:gridSpan w:val="4"/>
          </w:tcPr>
          <w:p w14:paraId="20861C6C" w14:textId="53FD1CB9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Ваш пол?</w:t>
            </w:r>
          </w:p>
          <w:p w14:paraId="18F249BD" w14:textId="14190FF6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>- Ваше семейное положение?</w:t>
            </w:r>
          </w:p>
          <w:p w14:paraId="671BEDC8" w14:textId="187FB52A" w:rsidR="006D4FAC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Ваш уровень дохода? </w:t>
            </w:r>
            <w:r w:rsidR="00E23809">
              <w:t>( -</w:t>
            </w:r>
            <w:r>
              <w:t xml:space="preserve"> Низкий до 30 тыс.- Средний 30-50 тыс.- Высокий от 50 тыс.)</w:t>
            </w:r>
          </w:p>
          <w:p w14:paraId="1165AC4C" w14:textId="0976E256" w:rsidR="006D4FAC" w:rsidRPr="00506BAD" w:rsidRDefault="006D4FAC" w:rsidP="006D4FAC">
            <w:pPr>
              <w:pStyle w:val="a3"/>
              <w:spacing w:before="0" w:beforeAutospacing="0" w:after="0" w:afterAutospacing="0"/>
            </w:pPr>
            <w:r>
              <w:t xml:space="preserve">- Ваше </w:t>
            </w:r>
            <w:r w:rsidR="00E23809">
              <w:t>место проживание</w:t>
            </w:r>
            <w:r>
              <w:t xml:space="preserve"> (сельская или городская территория; сезонное проживание на даче).</w:t>
            </w:r>
          </w:p>
        </w:tc>
      </w:tr>
    </w:tbl>
    <w:p w14:paraId="6E88863C" w14:textId="77777777" w:rsidR="006E59BA" w:rsidRDefault="006E59BA" w:rsidP="00AC79B7">
      <w:pPr>
        <w:spacing w:before="240" w:line="360" w:lineRule="auto"/>
        <w:ind w:firstLine="709"/>
        <w:rPr>
          <w:b/>
          <w:color w:val="000000"/>
          <w:sz w:val="28"/>
          <w:szCs w:val="28"/>
        </w:rPr>
      </w:pPr>
    </w:p>
    <w:p w14:paraId="156069C4" w14:textId="0692A82F" w:rsidR="008D7D9C" w:rsidRDefault="008D7D9C" w:rsidP="00AC79B7">
      <w:pPr>
        <w:spacing w:before="240" w:line="360" w:lineRule="auto"/>
        <w:ind w:firstLine="709"/>
        <w:rPr>
          <w:b/>
          <w:color w:val="000000"/>
          <w:sz w:val="28"/>
          <w:szCs w:val="28"/>
        </w:rPr>
      </w:pPr>
      <w:r w:rsidRPr="002559FC">
        <w:rPr>
          <w:b/>
          <w:color w:val="000000"/>
          <w:sz w:val="28"/>
          <w:szCs w:val="28"/>
        </w:rPr>
        <w:t>Этап 4. Сбор информации</w:t>
      </w:r>
    </w:p>
    <w:p w14:paraId="28F0450C" w14:textId="77777777" w:rsidR="00E23809" w:rsidRDefault="00E23809" w:rsidP="00967427">
      <w:pPr>
        <w:spacing w:line="360" w:lineRule="auto"/>
        <w:ind w:firstLine="709"/>
        <w:rPr>
          <w:bCs/>
          <w:color w:val="000000"/>
          <w:sz w:val="28"/>
          <w:szCs w:val="28"/>
        </w:rPr>
      </w:pPr>
    </w:p>
    <w:p w14:paraId="57470D66" w14:textId="35F52D38" w:rsidR="00BB28D1" w:rsidRPr="00967427" w:rsidRDefault="00BB28D1" w:rsidP="00E2380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67427">
        <w:rPr>
          <w:bCs/>
          <w:color w:val="000000"/>
          <w:sz w:val="28"/>
          <w:szCs w:val="28"/>
        </w:rPr>
        <w:t>В опрос</w:t>
      </w:r>
      <w:r w:rsidR="00E23809">
        <w:rPr>
          <w:bCs/>
          <w:color w:val="000000"/>
          <w:sz w:val="28"/>
          <w:szCs w:val="28"/>
        </w:rPr>
        <w:t>е</w:t>
      </w:r>
      <w:r w:rsidRPr="00967427">
        <w:rPr>
          <w:bCs/>
          <w:color w:val="000000"/>
          <w:sz w:val="28"/>
          <w:szCs w:val="28"/>
        </w:rPr>
        <w:t xml:space="preserve"> приняли участие </w:t>
      </w:r>
      <w:r w:rsidR="000D63B9">
        <w:rPr>
          <w:bCs/>
          <w:color w:val="000000"/>
          <w:sz w:val="28"/>
          <w:szCs w:val="28"/>
        </w:rPr>
        <w:t>4</w:t>
      </w:r>
      <w:r w:rsidRPr="00967427">
        <w:rPr>
          <w:bCs/>
          <w:color w:val="000000"/>
          <w:sz w:val="28"/>
          <w:szCs w:val="28"/>
        </w:rPr>
        <w:t>0 человек.</w:t>
      </w:r>
      <w:r w:rsidR="00E23809">
        <w:rPr>
          <w:bCs/>
          <w:color w:val="000000"/>
          <w:sz w:val="28"/>
          <w:szCs w:val="28"/>
        </w:rPr>
        <w:t xml:space="preserve"> </w:t>
      </w:r>
      <w:r w:rsidR="00967427" w:rsidRPr="00967427">
        <w:rPr>
          <w:bCs/>
          <w:color w:val="000000"/>
          <w:sz w:val="28"/>
          <w:szCs w:val="28"/>
        </w:rPr>
        <w:t>Собранную информацию представим в таблице 1.4.</w:t>
      </w:r>
    </w:p>
    <w:p w14:paraId="31DB28A6" w14:textId="7C1D7ECF" w:rsidR="00967427" w:rsidRPr="00967427" w:rsidRDefault="00967427" w:rsidP="00967427">
      <w:pPr>
        <w:spacing w:line="360" w:lineRule="auto"/>
        <w:ind w:firstLine="709"/>
        <w:rPr>
          <w:bCs/>
          <w:color w:val="000000"/>
          <w:sz w:val="28"/>
          <w:szCs w:val="28"/>
        </w:rPr>
      </w:pPr>
      <w:r w:rsidRPr="00967427">
        <w:rPr>
          <w:bCs/>
          <w:color w:val="000000"/>
          <w:sz w:val="28"/>
          <w:szCs w:val="28"/>
        </w:rPr>
        <w:t>Таблица 1.4 – Информация в ходе опроса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985"/>
      </w:tblGrid>
      <w:tr w:rsidR="00E56C7E" w:rsidRPr="00E56C7E" w14:paraId="67B76B0C" w14:textId="32FDA88D" w:rsidTr="00E23809">
        <w:trPr>
          <w:trHeight w:val="474"/>
        </w:trPr>
        <w:tc>
          <w:tcPr>
            <w:tcW w:w="1555" w:type="dxa"/>
          </w:tcPr>
          <w:p w14:paraId="325549A1" w14:textId="029293E3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№</w:t>
            </w:r>
          </w:p>
        </w:tc>
        <w:tc>
          <w:tcPr>
            <w:tcW w:w="7087" w:type="dxa"/>
          </w:tcPr>
          <w:p w14:paraId="0CF67EBB" w14:textId="2F0BB3FC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Варианты ответов</w:t>
            </w:r>
          </w:p>
        </w:tc>
        <w:tc>
          <w:tcPr>
            <w:tcW w:w="985" w:type="dxa"/>
          </w:tcPr>
          <w:p w14:paraId="483805E9" w14:textId="05023EF8" w:rsidR="000D63B9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Ответы</w:t>
            </w:r>
          </w:p>
        </w:tc>
      </w:tr>
      <w:tr w:rsidR="00E56C7E" w:rsidRPr="00E56C7E" w14:paraId="5DB08F70" w14:textId="28478992" w:rsidTr="00E23809">
        <w:tc>
          <w:tcPr>
            <w:tcW w:w="1555" w:type="dxa"/>
            <w:vMerge w:val="restart"/>
          </w:tcPr>
          <w:p w14:paraId="5E2B7492" w14:textId="48C3CB14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</w:t>
            </w:r>
          </w:p>
        </w:tc>
        <w:tc>
          <w:tcPr>
            <w:tcW w:w="7087" w:type="dxa"/>
          </w:tcPr>
          <w:p w14:paraId="4423F608" w14:textId="3864B16C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Да</w:t>
            </w:r>
          </w:p>
        </w:tc>
        <w:tc>
          <w:tcPr>
            <w:tcW w:w="985" w:type="dxa"/>
          </w:tcPr>
          <w:p w14:paraId="5B757C48" w14:textId="7EEA2F19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7</w:t>
            </w:r>
          </w:p>
        </w:tc>
      </w:tr>
      <w:tr w:rsidR="00E56C7E" w:rsidRPr="00E56C7E" w14:paraId="4CBE4AC9" w14:textId="452DB29E" w:rsidTr="00E23809">
        <w:tc>
          <w:tcPr>
            <w:tcW w:w="1555" w:type="dxa"/>
            <w:vMerge/>
          </w:tcPr>
          <w:p w14:paraId="48E97FEB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40DD31F6" w14:textId="627AD62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Нет</w:t>
            </w:r>
          </w:p>
        </w:tc>
        <w:tc>
          <w:tcPr>
            <w:tcW w:w="985" w:type="dxa"/>
          </w:tcPr>
          <w:p w14:paraId="052A36C9" w14:textId="04EB90CB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28</w:t>
            </w:r>
          </w:p>
        </w:tc>
      </w:tr>
      <w:tr w:rsidR="00E56C7E" w:rsidRPr="00E56C7E" w14:paraId="1C96F37D" w14:textId="3F847943" w:rsidTr="00E23809">
        <w:tc>
          <w:tcPr>
            <w:tcW w:w="1555" w:type="dxa"/>
            <w:vMerge/>
          </w:tcPr>
          <w:p w14:paraId="3B47EBF1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51335E1B" w14:textId="6017E9F5" w:rsidR="000D63B9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Затрудняюсь</w:t>
            </w:r>
            <w:r w:rsidR="000D63B9" w:rsidRPr="00E56C7E">
              <w:rPr>
                <w:bCs/>
              </w:rPr>
              <w:t xml:space="preserve"> ответить</w:t>
            </w:r>
          </w:p>
        </w:tc>
        <w:tc>
          <w:tcPr>
            <w:tcW w:w="985" w:type="dxa"/>
          </w:tcPr>
          <w:p w14:paraId="582CDAAD" w14:textId="67CEADB0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5</w:t>
            </w:r>
          </w:p>
        </w:tc>
      </w:tr>
      <w:tr w:rsidR="00E56C7E" w:rsidRPr="00E56C7E" w14:paraId="4D09A43F" w14:textId="4BCE08CC" w:rsidTr="00E23809">
        <w:tc>
          <w:tcPr>
            <w:tcW w:w="1555" w:type="dxa"/>
            <w:vMerge w:val="restart"/>
          </w:tcPr>
          <w:p w14:paraId="6607B9EE" w14:textId="57F09DF2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</w:t>
            </w:r>
          </w:p>
        </w:tc>
        <w:tc>
          <w:tcPr>
            <w:tcW w:w="7087" w:type="dxa"/>
          </w:tcPr>
          <w:p w14:paraId="5174D027" w14:textId="35D8F306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Да</w:t>
            </w:r>
          </w:p>
        </w:tc>
        <w:tc>
          <w:tcPr>
            <w:tcW w:w="985" w:type="dxa"/>
          </w:tcPr>
          <w:p w14:paraId="3A344DCE" w14:textId="5591B37D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18</w:t>
            </w:r>
          </w:p>
        </w:tc>
      </w:tr>
      <w:tr w:rsidR="00E56C7E" w:rsidRPr="00E56C7E" w14:paraId="26C9E72D" w14:textId="77777777" w:rsidTr="00E23809">
        <w:tc>
          <w:tcPr>
            <w:tcW w:w="1555" w:type="dxa"/>
            <w:vMerge/>
          </w:tcPr>
          <w:p w14:paraId="640F2D1A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354233B6" w14:textId="5EEFF5C9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Нет</w:t>
            </w:r>
          </w:p>
        </w:tc>
        <w:tc>
          <w:tcPr>
            <w:tcW w:w="985" w:type="dxa"/>
          </w:tcPr>
          <w:p w14:paraId="47C68ADC" w14:textId="03FA04C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12</w:t>
            </w:r>
          </w:p>
        </w:tc>
      </w:tr>
      <w:tr w:rsidR="00E56C7E" w:rsidRPr="00E56C7E" w14:paraId="549A6FE8" w14:textId="77777777" w:rsidTr="00E23809">
        <w:tc>
          <w:tcPr>
            <w:tcW w:w="1555" w:type="dxa"/>
            <w:vMerge/>
          </w:tcPr>
          <w:p w14:paraId="2AB6673D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32A36A59" w14:textId="71C222C5" w:rsidR="000D63B9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Затрудняюсь</w:t>
            </w:r>
            <w:r w:rsidR="000D63B9" w:rsidRPr="00E56C7E">
              <w:rPr>
                <w:bCs/>
              </w:rPr>
              <w:t xml:space="preserve"> ответить</w:t>
            </w:r>
          </w:p>
        </w:tc>
        <w:tc>
          <w:tcPr>
            <w:tcW w:w="985" w:type="dxa"/>
          </w:tcPr>
          <w:p w14:paraId="4233B458" w14:textId="78AA5719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  <w:tr w:rsidR="00E56C7E" w:rsidRPr="00E56C7E" w14:paraId="182C5612" w14:textId="77777777" w:rsidTr="00E23809">
        <w:tc>
          <w:tcPr>
            <w:tcW w:w="1555" w:type="dxa"/>
            <w:vMerge w:val="restart"/>
          </w:tcPr>
          <w:p w14:paraId="5F7C5377" w14:textId="498E5CA9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</w:t>
            </w:r>
          </w:p>
        </w:tc>
        <w:tc>
          <w:tcPr>
            <w:tcW w:w="7087" w:type="dxa"/>
          </w:tcPr>
          <w:p w14:paraId="3F9AD3F9" w14:textId="615606D6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Солнечные</w:t>
            </w:r>
          </w:p>
        </w:tc>
        <w:tc>
          <w:tcPr>
            <w:tcW w:w="985" w:type="dxa"/>
          </w:tcPr>
          <w:p w14:paraId="31C2C5D5" w14:textId="5909292C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32</w:t>
            </w:r>
          </w:p>
        </w:tc>
      </w:tr>
      <w:tr w:rsidR="00E56C7E" w:rsidRPr="00E56C7E" w14:paraId="48F86B8D" w14:textId="77777777" w:rsidTr="00E23809">
        <w:tc>
          <w:tcPr>
            <w:tcW w:w="1555" w:type="dxa"/>
            <w:vMerge/>
          </w:tcPr>
          <w:p w14:paraId="77EEB445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1B86C310" w14:textId="4B34E213" w:rsidR="000D63B9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Ветряные</w:t>
            </w:r>
          </w:p>
        </w:tc>
        <w:tc>
          <w:tcPr>
            <w:tcW w:w="985" w:type="dxa"/>
          </w:tcPr>
          <w:p w14:paraId="1BF60A5E" w14:textId="6C49F905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35</w:t>
            </w:r>
          </w:p>
        </w:tc>
      </w:tr>
      <w:tr w:rsidR="00E56C7E" w:rsidRPr="00E56C7E" w14:paraId="63D0B4F4" w14:textId="77777777" w:rsidTr="00E23809">
        <w:tc>
          <w:tcPr>
            <w:tcW w:w="1555" w:type="dxa"/>
            <w:vMerge/>
          </w:tcPr>
          <w:p w14:paraId="7D42CAEC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066FC39D" w14:textId="39519D9B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Энергия воды</w:t>
            </w:r>
          </w:p>
        </w:tc>
        <w:tc>
          <w:tcPr>
            <w:tcW w:w="985" w:type="dxa"/>
          </w:tcPr>
          <w:p w14:paraId="08B00587" w14:textId="6319D6B3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13</w:t>
            </w:r>
          </w:p>
        </w:tc>
      </w:tr>
      <w:tr w:rsidR="00E56C7E" w:rsidRPr="00E56C7E" w14:paraId="1F588E41" w14:textId="77777777" w:rsidTr="00E23809">
        <w:tc>
          <w:tcPr>
            <w:tcW w:w="1555" w:type="dxa"/>
            <w:vMerge/>
          </w:tcPr>
          <w:p w14:paraId="58BAD539" w14:textId="77777777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1292CAB8" w14:textId="2BAFDDB2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  <w:shd w:val="clear" w:color="auto" w:fill="FFFFFF"/>
              </w:rPr>
              <w:t>Геотермальная энергия</w:t>
            </w:r>
          </w:p>
        </w:tc>
        <w:tc>
          <w:tcPr>
            <w:tcW w:w="985" w:type="dxa"/>
          </w:tcPr>
          <w:p w14:paraId="2477B49C" w14:textId="714E823E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9</w:t>
            </w:r>
          </w:p>
        </w:tc>
      </w:tr>
      <w:tr w:rsidR="00E56C7E" w:rsidRPr="00E56C7E" w14:paraId="1AFDDD94" w14:textId="77777777" w:rsidTr="00E23809">
        <w:tc>
          <w:tcPr>
            <w:tcW w:w="1555" w:type="dxa"/>
            <w:vMerge w:val="restart"/>
          </w:tcPr>
          <w:p w14:paraId="23561554" w14:textId="438FC684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4</w:t>
            </w:r>
          </w:p>
        </w:tc>
        <w:tc>
          <w:tcPr>
            <w:tcW w:w="7087" w:type="dxa"/>
          </w:tcPr>
          <w:p w14:paraId="387CF675" w14:textId="4188FD5B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Солнечные</w:t>
            </w:r>
          </w:p>
        </w:tc>
        <w:tc>
          <w:tcPr>
            <w:tcW w:w="985" w:type="dxa"/>
          </w:tcPr>
          <w:p w14:paraId="2D07B029" w14:textId="24506B82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15</w:t>
            </w:r>
          </w:p>
        </w:tc>
      </w:tr>
      <w:tr w:rsidR="00E56C7E" w:rsidRPr="00E56C7E" w14:paraId="0DE1AA93" w14:textId="0399AD8F" w:rsidTr="00E23809">
        <w:tc>
          <w:tcPr>
            <w:tcW w:w="1555" w:type="dxa"/>
            <w:vMerge/>
          </w:tcPr>
          <w:p w14:paraId="3D9A577B" w14:textId="44E83810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651AD6EF" w14:textId="7772202B" w:rsidR="000D63B9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Ветряные</w:t>
            </w:r>
          </w:p>
        </w:tc>
        <w:tc>
          <w:tcPr>
            <w:tcW w:w="985" w:type="dxa"/>
          </w:tcPr>
          <w:p w14:paraId="39A3F2A2" w14:textId="7AC5FF16" w:rsidR="000D63B9" w:rsidRPr="00E56C7E" w:rsidRDefault="000D63B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</w:tbl>
    <w:p w14:paraId="1813DFF6" w14:textId="4D83A527" w:rsidR="00E23809" w:rsidRDefault="00E23809"/>
    <w:p w14:paraId="4E639944" w14:textId="5DFBA636" w:rsidR="00E23809" w:rsidRDefault="00E23809"/>
    <w:p w14:paraId="1A243DA9" w14:textId="7B5E4047" w:rsidR="00E23809" w:rsidRDefault="00E23809"/>
    <w:p w14:paraId="69D4D35C" w14:textId="24BD5C19" w:rsidR="00E23809" w:rsidRDefault="00E23809"/>
    <w:p w14:paraId="5A0F972A" w14:textId="66D944DA" w:rsidR="00E23809" w:rsidRPr="00E23809" w:rsidRDefault="00E23809" w:rsidP="00E23809">
      <w:pPr>
        <w:spacing w:line="360" w:lineRule="auto"/>
        <w:ind w:firstLine="709"/>
        <w:rPr>
          <w:sz w:val="28"/>
          <w:szCs w:val="28"/>
        </w:rPr>
      </w:pPr>
      <w:r w:rsidRPr="00E23809">
        <w:rPr>
          <w:sz w:val="28"/>
          <w:szCs w:val="28"/>
        </w:rPr>
        <w:t>Продолжение таблицы 1.4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985"/>
      </w:tblGrid>
      <w:tr w:rsidR="00E56C7E" w:rsidRPr="00E56C7E" w14:paraId="3D8B028B" w14:textId="61A006B8" w:rsidTr="00E23809">
        <w:tc>
          <w:tcPr>
            <w:tcW w:w="1555" w:type="dxa"/>
            <w:vMerge w:val="restart"/>
          </w:tcPr>
          <w:p w14:paraId="255985F2" w14:textId="54BD89D9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5</w:t>
            </w:r>
          </w:p>
        </w:tc>
        <w:tc>
          <w:tcPr>
            <w:tcW w:w="7087" w:type="dxa"/>
          </w:tcPr>
          <w:p w14:paraId="767465C2" w14:textId="45EC74F5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Простота использования солнечных батарей</w:t>
            </w:r>
          </w:p>
        </w:tc>
        <w:tc>
          <w:tcPr>
            <w:tcW w:w="985" w:type="dxa"/>
          </w:tcPr>
          <w:p w14:paraId="532EA0D3" w14:textId="30E28343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15</w:t>
            </w:r>
          </w:p>
        </w:tc>
      </w:tr>
      <w:tr w:rsidR="00E56C7E" w:rsidRPr="00E56C7E" w14:paraId="24BD8772" w14:textId="3EDCB2A4" w:rsidTr="00E23809">
        <w:tc>
          <w:tcPr>
            <w:tcW w:w="1555" w:type="dxa"/>
            <w:vMerge/>
          </w:tcPr>
          <w:p w14:paraId="18ED6052" w14:textId="73B7296F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6594EAC0" w14:textId="7AD863EE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Невозможность применения ветряного модуля</w:t>
            </w:r>
          </w:p>
        </w:tc>
        <w:tc>
          <w:tcPr>
            <w:tcW w:w="985" w:type="dxa"/>
          </w:tcPr>
          <w:p w14:paraId="33BE1E50" w14:textId="76B89515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  <w:tr w:rsidR="00E56C7E" w:rsidRPr="00E56C7E" w14:paraId="70C8861B" w14:textId="77777777" w:rsidTr="00E23809">
        <w:tc>
          <w:tcPr>
            <w:tcW w:w="1555" w:type="dxa"/>
            <w:vMerge/>
          </w:tcPr>
          <w:p w14:paraId="4A510093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208FEF41" w14:textId="07F72C34" w:rsidR="00543037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Невозможность</w:t>
            </w:r>
            <w:r w:rsidR="00543037" w:rsidRPr="00E56C7E">
              <w:rPr>
                <w:bCs/>
              </w:rPr>
              <w:t xml:space="preserve"> применения солнечных модулей в виду климата</w:t>
            </w:r>
          </w:p>
        </w:tc>
        <w:tc>
          <w:tcPr>
            <w:tcW w:w="985" w:type="dxa"/>
          </w:tcPr>
          <w:p w14:paraId="4CDA6103" w14:textId="7A0C527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  <w:tr w:rsidR="00E56C7E" w:rsidRPr="00E56C7E" w14:paraId="04872E14" w14:textId="77777777" w:rsidTr="00E23809">
        <w:tc>
          <w:tcPr>
            <w:tcW w:w="1555" w:type="dxa"/>
            <w:vMerge/>
          </w:tcPr>
          <w:p w14:paraId="57CDA7BA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07A87665" w14:textId="7490D95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 xml:space="preserve">Сложность </w:t>
            </w:r>
            <w:r w:rsidR="00E23809" w:rsidRPr="00E56C7E">
              <w:rPr>
                <w:bCs/>
              </w:rPr>
              <w:t>применения</w:t>
            </w:r>
            <w:r w:rsidRPr="00E56C7E">
              <w:rPr>
                <w:bCs/>
              </w:rPr>
              <w:t xml:space="preserve"> ветряных модулей</w:t>
            </w:r>
          </w:p>
        </w:tc>
        <w:tc>
          <w:tcPr>
            <w:tcW w:w="985" w:type="dxa"/>
          </w:tcPr>
          <w:p w14:paraId="64D2C2C7" w14:textId="79E73228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  <w:tr w:rsidR="00E56C7E" w:rsidRPr="00E56C7E" w14:paraId="21927EB8" w14:textId="77777777" w:rsidTr="00E23809">
        <w:tc>
          <w:tcPr>
            <w:tcW w:w="1555" w:type="dxa"/>
            <w:vMerge/>
          </w:tcPr>
          <w:p w14:paraId="2891D93F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7E481442" w14:textId="416CC0A8" w:rsidR="00543037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Дороговизнам</w:t>
            </w:r>
            <w:r w:rsidR="00543037" w:rsidRPr="00E56C7E">
              <w:rPr>
                <w:bCs/>
              </w:rPr>
              <w:t xml:space="preserve"> ветряного модуля</w:t>
            </w:r>
          </w:p>
        </w:tc>
        <w:tc>
          <w:tcPr>
            <w:tcW w:w="985" w:type="dxa"/>
          </w:tcPr>
          <w:p w14:paraId="2E3E2808" w14:textId="5AA179E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9</w:t>
            </w:r>
          </w:p>
        </w:tc>
      </w:tr>
      <w:tr w:rsidR="00E56C7E" w:rsidRPr="00E56C7E" w14:paraId="4581414C" w14:textId="77777777" w:rsidTr="00E23809">
        <w:tc>
          <w:tcPr>
            <w:tcW w:w="1555" w:type="dxa"/>
            <w:vMerge/>
          </w:tcPr>
          <w:p w14:paraId="0C141B15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7A5FBDFB" w14:textId="5AA402AA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Прочее</w:t>
            </w:r>
          </w:p>
        </w:tc>
        <w:tc>
          <w:tcPr>
            <w:tcW w:w="985" w:type="dxa"/>
          </w:tcPr>
          <w:p w14:paraId="46083FB8" w14:textId="701E045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</w:t>
            </w:r>
          </w:p>
        </w:tc>
      </w:tr>
      <w:tr w:rsidR="00E56C7E" w:rsidRPr="00E56C7E" w14:paraId="16D37395" w14:textId="1F9DA9A6" w:rsidTr="00E23809">
        <w:tc>
          <w:tcPr>
            <w:tcW w:w="1555" w:type="dxa"/>
            <w:vMerge w:val="restart"/>
          </w:tcPr>
          <w:p w14:paraId="3E173605" w14:textId="6592C805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6</w:t>
            </w:r>
          </w:p>
        </w:tc>
        <w:tc>
          <w:tcPr>
            <w:tcW w:w="7087" w:type="dxa"/>
          </w:tcPr>
          <w:p w14:paraId="1B802633" w14:textId="3B829B3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Да</w:t>
            </w:r>
          </w:p>
        </w:tc>
        <w:tc>
          <w:tcPr>
            <w:tcW w:w="985" w:type="dxa"/>
          </w:tcPr>
          <w:p w14:paraId="7E81FCD3" w14:textId="22DC45B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23</w:t>
            </w:r>
          </w:p>
        </w:tc>
      </w:tr>
      <w:tr w:rsidR="00E56C7E" w:rsidRPr="00E56C7E" w14:paraId="3C3B94A5" w14:textId="5BCD1B58" w:rsidTr="00E23809">
        <w:tc>
          <w:tcPr>
            <w:tcW w:w="1555" w:type="dxa"/>
            <w:vMerge/>
          </w:tcPr>
          <w:p w14:paraId="4905D7E5" w14:textId="585C3CB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003851F3" w14:textId="1C8A03C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Нет</w:t>
            </w:r>
          </w:p>
        </w:tc>
        <w:tc>
          <w:tcPr>
            <w:tcW w:w="985" w:type="dxa"/>
          </w:tcPr>
          <w:p w14:paraId="669EE000" w14:textId="6E4C541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6</w:t>
            </w:r>
          </w:p>
        </w:tc>
      </w:tr>
      <w:tr w:rsidR="00E56C7E" w:rsidRPr="00E56C7E" w14:paraId="581356D6" w14:textId="77777777" w:rsidTr="00E23809">
        <w:tc>
          <w:tcPr>
            <w:tcW w:w="1555" w:type="dxa"/>
            <w:vMerge/>
          </w:tcPr>
          <w:p w14:paraId="45879A0D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7E2DC228" w14:textId="28638953" w:rsidR="00543037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Затрудняюсь</w:t>
            </w:r>
            <w:r w:rsidR="00543037" w:rsidRPr="00E56C7E">
              <w:rPr>
                <w:bCs/>
              </w:rPr>
              <w:t xml:space="preserve"> ответить</w:t>
            </w:r>
          </w:p>
        </w:tc>
        <w:tc>
          <w:tcPr>
            <w:tcW w:w="985" w:type="dxa"/>
          </w:tcPr>
          <w:p w14:paraId="3C7E65C7" w14:textId="5FB4915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11</w:t>
            </w:r>
          </w:p>
        </w:tc>
      </w:tr>
      <w:tr w:rsidR="00E56C7E" w:rsidRPr="00E56C7E" w14:paraId="63150850" w14:textId="77777777" w:rsidTr="00E23809">
        <w:tc>
          <w:tcPr>
            <w:tcW w:w="1555" w:type="dxa"/>
            <w:vMerge w:val="restart"/>
          </w:tcPr>
          <w:p w14:paraId="61AEC648" w14:textId="15AEF238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7</w:t>
            </w:r>
          </w:p>
        </w:tc>
        <w:tc>
          <w:tcPr>
            <w:tcW w:w="7087" w:type="dxa"/>
          </w:tcPr>
          <w:p w14:paraId="08F9A03C" w14:textId="22C5ED3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Да</w:t>
            </w:r>
          </w:p>
        </w:tc>
        <w:tc>
          <w:tcPr>
            <w:tcW w:w="985" w:type="dxa"/>
          </w:tcPr>
          <w:p w14:paraId="6B84DCBC" w14:textId="1AF2527E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26</w:t>
            </w:r>
          </w:p>
        </w:tc>
      </w:tr>
      <w:tr w:rsidR="00E56C7E" w:rsidRPr="00E56C7E" w14:paraId="3CFF67C6" w14:textId="77777777" w:rsidTr="00E23809">
        <w:tc>
          <w:tcPr>
            <w:tcW w:w="1555" w:type="dxa"/>
            <w:vMerge/>
          </w:tcPr>
          <w:p w14:paraId="38ECD42F" w14:textId="1BFB606D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7094D0DC" w14:textId="1E294AA4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Нет</w:t>
            </w:r>
          </w:p>
        </w:tc>
        <w:tc>
          <w:tcPr>
            <w:tcW w:w="985" w:type="dxa"/>
          </w:tcPr>
          <w:p w14:paraId="181D7432" w14:textId="3FDDBD9D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4</w:t>
            </w:r>
          </w:p>
        </w:tc>
      </w:tr>
      <w:tr w:rsidR="00E56C7E" w:rsidRPr="00E56C7E" w14:paraId="6B38054F" w14:textId="78044274" w:rsidTr="00E23809">
        <w:tc>
          <w:tcPr>
            <w:tcW w:w="1555" w:type="dxa"/>
            <w:vMerge/>
          </w:tcPr>
          <w:p w14:paraId="54C24293" w14:textId="275BE8F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3B80E9EE" w14:textId="74CAC10C" w:rsidR="00543037" w:rsidRPr="00E56C7E" w:rsidRDefault="00E23809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Затрудняюсь</w:t>
            </w:r>
            <w:r w:rsidR="00543037" w:rsidRPr="00E56C7E">
              <w:rPr>
                <w:bCs/>
              </w:rPr>
              <w:t xml:space="preserve"> ответить</w:t>
            </w:r>
          </w:p>
        </w:tc>
        <w:tc>
          <w:tcPr>
            <w:tcW w:w="985" w:type="dxa"/>
          </w:tcPr>
          <w:p w14:paraId="56764FE7" w14:textId="5CC9AC24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10</w:t>
            </w:r>
          </w:p>
        </w:tc>
      </w:tr>
      <w:tr w:rsidR="00E56C7E" w:rsidRPr="00E56C7E" w14:paraId="575686ED" w14:textId="13E44330" w:rsidTr="00E23809">
        <w:tc>
          <w:tcPr>
            <w:tcW w:w="1555" w:type="dxa"/>
            <w:vMerge w:val="restart"/>
          </w:tcPr>
          <w:p w14:paraId="5F30867B" w14:textId="42976D2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8</w:t>
            </w:r>
          </w:p>
        </w:tc>
        <w:tc>
          <w:tcPr>
            <w:tcW w:w="7087" w:type="dxa"/>
          </w:tcPr>
          <w:p w14:paraId="63A41458" w14:textId="383CD80D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Да</w:t>
            </w:r>
          </w:p>
        </w:tc>
        <w:tc>
          <w:tcPr>
            <w:tcW w:w="985" w:type="dxa"/>
          </w:tcPr>
          <w:p w14:paraId="36F23BFD" w14:textId="4F00686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11</w:t>
            </w:r>
          </w:p>
        </w:tc>
      </w:tr>
      <w:tr w:rsidR="00E56C7E" w:rsidRPr="00E56C7E" w14:paraId="25A3ACB7" w14:textId="77777777" w:rsidTr="00E23809">
        <w:tc>
          <w:tcPr>
            <w:tcW w:w="1555" w:type="dxa"/>
            <w:vMerge/>
          </w:tcPr>
          <w:p w14:paraId="1A9FE28A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02C28A73" w14:textId="11393834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Нет</w:t>
            </w:r>
          </w:p>
        </w:tc>
        <w:tc>
          <w:tcPr>
            <w:tcW w:w="985" w:type="dxa"/>
          </w:tcPr>
          <w:p w14:paraId="7C4607BC" w14:textId="6C8FE0D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29</w:t>
            </w:r>
          </w:p>
        </w:tc>
      </w:tr>
      <w:tr w:rsidR="00E56C7E" w:rsidRPr="00E56C7E" w14:paraId="46A0070B" w14:textId="05F4318E" w:rsidTr="00E23809">
        <w:tc>
          <w:tcPr>
            <w:tcW w:w="1555" w:type="dxa"/>
            <w:vMerge w:val="restart"/>
          </w:tcPr>
          <w:p w14:paraId="2D83129B" w14:textId="4644139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9</w:t>
            </w:r>
          </w:p>
        </w:tc>
        <w:tc>
          <w:tcPr>
            <w:tcW w:w="7087" w:type="dxa"/>
          </w:tcPr>
          <w:p w14:paraId="186D9C5A" w14:textId="47AF462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Автономность в виду удаленности дома/дачи</w:t>
            </w:r>
          </w:p>
        </w:tc>
        <w:tc>
          <w:tcPr>
            <w:tcW w:w="985" w:type="dxa"/>
          </w:tcPr>
          <w:p w14:paraId="041DC37F" w14:textId="2A23BE8F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9</w:t>
            </w:r>
          </w:p>
        </w:tc>
      </w:tr>
      <w:tr w:rsidR="00E56C7E" w:rsidRPr="00E56C7E" w14:paraId="55E38DB4" w14:textId="04E18761" w:rsidTr="00E23809">
        <w:tc>
          <w:tcPr>
            <w:tcW w:w="1555" w:type="dxa"/>
            <w:vMerge/>
          </w:tcPr>
          <w:p w14:paraId="043AFA81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65A8E19B" w14:textId="0685830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Снижение перебоев в подаче электроэнергии</w:t>
            </w:r>
          </w:p>
        </w:tc>
        <w:tc>
          <w:tcPr>
            <w:tcW w:w="985" w:type="dxa"/>
          </w:tcPr>
          <w:p w14:paraId="5B13361B" w14:textId="044E9BF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11</w:t>
            </w:r>
          </w:p>
        </w:tc>
      </w:tr>
      <w:tr w:rsidR="00E56C7E" w:rsidRPr="00E56C7E" w14:paraId="24B79CFB" w14:textId="77777777" w:rsidTr="00E23809">
        <w:tc>
          <w:tcPr>
            <w:tcW w:w="1555" w:type="dxa"/>
            <w:vMerge/>
          </w:tcPr>
          <w:p w14:paraId="4FB101E3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54A2439F" w14:textId="45B58E6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Снижение расходов на потребление</w:t>
            </w:r>
          </w:p>
        </w:tc>
        <w:tc>
          <w:tcPr>
            <w:tcW w:w="985" w:type="dxa"/>
          </w:tcPr>
          <w:p w14:paraId="700902A6" w14:textId="146E9A11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18</w:t>
            </w:r>
          </w:p>
        </w:tc>
      </w:tr>
      <w:tr w:rsidR="00E56C7E" w:rsidRPr="00E56C7E" w14:paraId="155F8403" w14:textId="77777777" w:rsidTr="00E23809">
        <w:tc>
          <w:tcPr>
            <w:tcW w:w="1555" w:type="dxa"/>
            <w:vMerge/>
          </w:tcPr>
          <w:p w14:paraId="330E1AA2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3F207D56" w14:textId="2F649ED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Защита окружающей среды</w:t>
            </w:r>
          </w:p>
        </w:tc>
        <w:tc>
          <w:tcPr>
            <w:tcW w:w="985" w:type="dxa"/>
          </w:tcPr>
          <w:p w14:paraId="5C7526D4" w14:textId="422DB116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5</w:t>
            </w:r>
          </w:p>
        </w:tc>
      </w:tr>
      <w:tr w:rsidR="00E56C7E" w:rsidRPr="00E56C7E" w14:paraId="5C912EFE" w14:textId="77777777" w:rsidTr="00E23809">
        <w:tc>
          <w:tcPr>
            <w:tcW w:w="1555" w:type="dxa"/>
            <w:vMerge/>
          </w:tcPr>
          <w:p w14:paraId="0EBD54E6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106EA37F" w14:textId="5B22EBD8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Экономия коммунальных платежей</w:t>
            </w:r>
          </w:p>
        </w:tc>
        <w:tc>
          <w:tcPr>
            <w:tcW w:w="985" w:type="dxa"/>
          </w:tcPr>
          <w:p w14:paraId="7F82EB7E" w14:textId="5BA88468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22</w:t>
            </w:r>
          </w:p>
        </w:tc>
      </w:tr>
      <w:tr w:rsidR="00E56C7E" w:rsidRPr="00E56C7E" w14:paraId="7B3D0583" w14:textId="77777777" w:rsidTr="00E23809">
        <w:tc>
          <w:tcPr>
            <w:tcW w:w="9627" w:type="dxa"/>
            <w:gridSpan w:val="3"/>
          </w:tcPr>
          <w:p w14:paraId="26147E46" w14:textId="76FD03D8" w:rsidR="00E56C7E" w:rsidRPr="00E56C7E" w:rsidRDefault="00E56C7E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Реквизитная часть</w:t>
            </w:r>
          </w:p>
        </w:tc>
      </w:tr>
      <w:tr w:rsidR="00E56C7E" w:rsidRPr="00E56C7E" w14:paraId="503E90D2" w14:textId="77777777" w:rsidTr="00E23809">
        <w:tc>
          <w:tcPr>
            <w:tcW w:w="1555" w:type="dxa"/>
            <w:vMerge w:val="restart"/>
          </w:tcPr>
          <w:p w14:paraId="6F097ABB" w14:textId="786E9E26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Пол</w:t>
            </w:r>
          </w:p>
        </w:tc>
        <w:tc>
          <w:tcPr>
            <w:tcW w:w="7087" w:type="dxa"/>
          </w:tcPr>
          <w:p w14:paraId="59B659C8" w14:textId="6E1313F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Женский</w:t>
            </w:r>
          </w:p>
        </w:tc>
        <w:tc>
          <w:tcPr>
            <w:tcW w:w="985" w:type="dxa"/>
          </w:tcPr>
          <w:p w14:paraId="439F459E" w14:textId="2C6500B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12</w:t>
            </w:r>
          </w:p>
        </w:tc>
      </w:tr>
      <w:tr w:rsidR="00E56C7E" w:rsidRPr="00E56C7E" w14:paraId="7AA6C3FE" w14:textId="77777777" w:rsidTr="00E23809">
        <w:tc>
          <w:tcPr>
            <w:tcW w:w="1555" w:type="dxa"/>
            <w:vMerge/>
          </w:tcPr>
          <w:p w14:paraId="7594E46D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6C0C29A6" w14:textId="1D8B1E19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Мужской</w:t>
            </w:r>
          </w:p>
        </w:tc>
        <w:tc>
          <w:tcPr>
            <w:tcW w:w="985" w:type="dxa"/>
          </w:tcPr>
          <w:p w14:paraId="29A6AF7B" w14:textId="7648022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28</w:t>
            </w:r>
          </w:p>
        </w:tc>
      </w:tr>
      <w:tr w:rsidR="00E56C7E" w:rsidRPr="00E56C7E" w14:paraId="209BD9F8" w14:textId="77777777" w:rsidTr="00E23809">
        <w:tc>
          <w:tcPr>
            <w:tcW w:w="1555" w:type="dxa"/>
            <w:vMerge w:val="restart"/>
          </w:tcPr>
          <w:p w14:paraId="0B469AA4" w14:textId="18D235C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Семейное положение</w:t>
            </w:r>
          </w:p>
        </w:tc>
        <w:tc>
          <w:tcPr>
            <w:tcW w:w="7087" w:type="dxa"/>
          </w:tcPr>
          <w:p w14:paraId="2EA72A98" w14:textId="09FD74DD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Замужем/Женат</w:t>
            </w:r>
          </w:p>
        </w:tc>
        <w:tc>
          <w:tcPr>
            <w:tcW w:w="985" w:type="dxa"/>
          </w:tcPr>
          <w:p w14:paraId="5E19D8B7" w14:textId="3EDF881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32</w:t>
            </w:r>
          </w:p>
        </w:tc>
      </w:tr>
      <w:tr w:rsidR="00E56C7E" w:rsidRPr="00E56C7E" w14:paraId="15BD0FF4" w14:textId="77777777" w:rsidTr="00E23809">
        <w:tc>
          <w:tcPr>
            <w:tcW w:w="1555" w:type="dxa"/>
            <w:vMerge/>
          </w:tcPr>
          <w:p w14:paraId="07584763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60B7472D" w14:textId="306CA0F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Холост</w:t>
            </w:r>
          </w:p>
        </w:tc>
        <w:tc>
          <w:tcPr>
            <w:tcW w:w="985" w:type="dxa"/>
          </w:tcPr>
          <w:p w14:paraId="72327B9C" w14:textId="207570CB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8</w:t>
            </w:r>
          </w:p>
        </w:tc>
      </w:tr>
      <w:tr w:rsidR="00E56C7E" w:rsidRPr="00E56C7E" w14:paraId="1A241CE1" w14:textId="77777777" w:rsidTr="00E23809">
        <w:tc>
          <w:tcPr>
            <w:tcW w:w="1555" w:type="dxa"/>
            <w:vMerge w:val="restart"/>
          </w:tcPr>
          <w:p w14:paraId="1605D1BE" w14:textId="21DB1C6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Уровень дохода</w:t>
            </w:r>
          </w:p>
        </w:tc>
        <w:tc>
          <w:tcPr>
            <w:tcW w:w="7087" w:type="dxa"/>
          </w:tcPr>
          <w:p w14:paraId="784C26E9" w14:textId="505D1AE6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Низкий до 30 тыс.</w:t>
            </w:r>
          </w:p>
        </w:tc>
        <w:tc>
          <w:tcPr>
            <w:tcW w:w="985" w:type="dxa"/>
          </w:tcPr>
          <w:p w14:paraId="1C7D9E06" w14:textId="5474CE5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3</w:t>
            </w:r>
          </w:p>
        </w:tc>
      </w:tr>
      <w:tr w:rsidR="00E56C7E" w:rsidRPr="00E56C7E" w14:paraId="5ED26696" w14:textId="77777777" w:rsidTr="00E23809">
        <w:tc>
          <w:tcPr>
            <w:tcW w:w="1555" w:type="dxa"/>
            <w:vMerge/>
          </w:tcPr>
          <w:p w14:paraId="3E5A8FB0" w14:textId="7CD835EA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334716AD" w14:textId="2CD375A4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 xml:space="preserve">Средний 30-50 </w:t>
            </w:r>
            <w:r w:rsidR="00E23809" w:rsidRPr="00E56C7E">
              <w:rPr>
                <w:bCs/>
              </w:rPr>
              <w:t>тыс.</w:t>
            </w:r>
          </w:p>
        </w:tc>
        <w:tc>
          <w:tcPr>
            <w:tcW w:w="985" w:type="dxa"/>
          </w:tcPr>
          <w:p w14:paraId="493DB194" w14:textId="6FC25EF0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18</w:t>
            </w:r>
          </w:p>
        </w:tc>
      </w:tr>
      <w:tr w:rsidR="00E56C7E" w:rsidRPr="00E56C7E" w14:paraId="49BFA6CD" w14:textId="77777777" w:rsidTr="00E23809">
        <w:tc>
          <w:tcPr>
            <w:tcW w:w="1555" w:type="dxa"/>
            <w:vMerge/>
          </w:tcPr>
          <w:p w14:paraId="48B670F1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1A17AF56" w14:textId="670318B8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Высокий от 50 тыс.</w:t>
            </w:r>
          </w:p>
        </w:tc>
        <w:tc>
          <w:tcPr>
            <w:tcW w:w="985" w:type="dxa"/>
          </w:tcPr>
          <w:p w14:paraId="19AE2B4B" w14:textId="1F2752CF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19</w:t>
            </w:r>
          </w:p>
        </w:tc>
      </w:tr>
      <w:tr w:rsidR="00E56C7E" w:rsidRPr="00E56C7E" w14:paraId="4B442CF2" w14:textId="77777777" w:rsidTr="00E23809">
        <w:tc>
          <w:tcPr>
            <w:tcW w:w="1555" w:type="dxa"/>
            <w:vMerge w:val="restart"/>
          </w:tcPr>
          <w:p w14:paraId="79F6922B" w14:textId="108B1E19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Место проживания</w:t>
            </w:r>
          </w:p>
        </w:tc>
        <w:tc>
          <w:tcPr>
            <w:tcW w:w="7087" w:type="dxa"/>
          </w:tcPr>
          <w:p w14:paraId="03526413" w14:textId="6A0A7D5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Город</w:t>
            </w:r>
          </w:p>
        </w:tc>
        <w:tc>
          <w:tcPr>
            <w:tcW w:w="985" w:type="dxa"/>
          </w:tcPr>
          <w:p w14:paraId="0AD5E879" w14:textId="233D92F6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21</w:t>
            </w:r>
          </w:p>
        </w:tc>
      </w:tr>
      <w:tr w:rsidR="00E56C7E" w:rsidRPr="00E56C7E" w14:paraId="2901E2A5" w14:textId="77777777" w:rsidTr="00E23809">
        <w:trPr>
          <w:trHeight w:val="70"/>
        </w:trPr>
        <w:tc>
          <w:tcPr>
            <w:tcW w:w="1555" w:type="dxa"/>
            <w:vMerge/>
          </w:tcPr>
          <w:p w14:paraId="0F608603" w14:textId="77777777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7" w:type="dxa"/>
          </w:tcPr>
          <w:p w14:paraId="0501D133" w14:textId="1778CD0C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Село/удаленная территория</w:t>
            </w:r>
          </w:p>
        </w:tc>
        <w:tc>
          <w:tcPr>
            <w:tcW w:w="985" w:type="dxa"/>
          </w:tcPr>
          <w:p w14:paraId="31C3362B" w14:textId="67CF69B2" w:rsidR="00543037" w:rsidRPr="00E56C7E" w:rsidRDefault="00543037" w:rsidP="00E56C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19</w:t>
            </w:r>
          </w:p>
        </w:tc>
      </w:tr>
    </w:tbl>
    <w:p w14:paraId="3817D890" w14:textId="05DBD9DE" w:rsidR="000D63B9" w:rsidRDefault="000D63B9"/>
    <w:p w14:paraId="5E41CD0C" w14:textId="75E03B30" w:rsidR="000D63B9" w:rsidRDefault="000D63B9"/>
    <w:p w14:paraId="0B95A567" w14:textId="6B1C2284" w:rsidR="00E77062" w:rsidRDefault="00E77062" w:rsidP="00AC79B7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2559FC">
        <w:rPr>
          <w:b/>
          <w:color w:val="000000"/>
          <w:sz w:val="28"/>
          <w:szCs w:val="28"/>
        </w:rPr>
        <w:t>Этап 5. Анализ и обработка полученных данных</w:t>
      </w:r>
    </w:p>
    <w:p w14:paraId="316507DB" w14:textId="77777777" w:rsidR="00E23809" w:rsidRPr="002559FC" w:rsidRDefault="00E23809" w:rsidP="00AC79B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364B8E0F" w14:textId="414EE900" w:rsidR="00E77062" w:rsidRPr="00070C2C" w:rsidRDefault="00070C2C" w:rsidP="00AC79B7">
      <w:pPr>
        <w:spacing w:line="360" w:lineRule="auto"/>
        <w:ind w:firstLine="709"/>
        <w:jc w:val="both"/>
        <w:rPr>
          <w:sz w:val="28"/>
          <w:szCs w:val="28"/>
        </w:rPr>
      </w:pPr>
      <w:r w:rsidRPr="00070C2C">
        <w:rPr>
          <w:sz w:val="28"/>
          <w:szCs w:val="28"/>
        </w:rPr>
        <w:t>В таблице 1.5 представим выборочно результаты опроса трех респондентов.</w:t>
      </w:r>
    </w:p>
    <w:p w14:paraId="2888D11C" w14:textId="39749A35" w:rsidR="000D63B9" w:rsidRPr="00070C2C" w:rsidRDefault="00070C2C" w:rsidP="00070C2C">
      <w:pPr>
        <w:spacing w:line="360" w:lineRule="auto"/>
        <w:ind w:firstLine="709"/>
        <w:jc w:val="both"/>
        <w:rPr>
          <w:sz w:val="28"/>
          <w:szCs w:val="28"/>
        </w:rPr>
      </w:pPr>
      <w:r w:rsidRPr="00070C2C">
        <w:rPr>
          <w:sz w:val="28"/>
          <w:szCs w:val="28"/>
        </w:rPr>
        <w:t>Таблица 1.5 - Результаты опроса трех респондентов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25"/>
        <w:gridCol w:w="2834"/>
        <w:gridCol w:w="2834"/>
        <w:gridCol w:w="2834"/>
      </w:tblGrid>
      <w:tr w:rsidR="00E77062" w:rsidRPr="00E56C7E" w14:paraId="67EA6DAF" w14:textId="1C49951F" w:rsidTr="00E77062">
        <w:tc>
          <w:tcPr>
            <w:tcW w:w="584" w:type="pct"/>
            <w:vMerge w:val="restart"/>
          </w:tcPr>
          <w:p w14:paraId="21089D6B" w14:textId="3CABDCFD" w:rsidR="00E77062" w:rsidRPr="00E56C7E" w:rsidRDefault="00E77062" w:rsidP="00D83AA9">
            <w:pPr>
              <w:pStyle w:val="a3"/>
              <w:spacing w:before="0" w:after="0"/>
              <w:jc w:val="both"/>
              <w:rPr>
                <w:bCs/>
              </w:rPr>
            </w:pPr>
            <w:r w:rsidRPr="00E56C7E">
              <w:rPr>
                <w:bCs/>
              </w:rPr>
              <w:t>№</w:t>
            </w:r>
          </w:p>
        </w:tc>
        <w:tc>
          <w:tcPr>
            <w:tcW w:w="1472" w:type="pct"/>
          </w:tcPr>
          <w:p w14:paraId="628BDEBF" w14:textId="72819A59" w:rsidR="00E77062" w:rsidRPr="00E56C7E" w:rsidRDefault="00E77062" w:rsidP="00D83AA9">
            <w:pPr>
              <w:pStyle w:val="a3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Женщина, за мужем, уровень дохода до 30. тыс. руб., проживает в городе</w:t>
            </w:r>
          </w:p>
        </w:tc>
        <w:tc>
          <w:tcPr>
            <w:tcW w:w="1472" w:type="pct"/>
          </w:tcPr>
          <w:p w14:paraId="2AED2D2A" w14:textId="06B1F024" w:rsidR="00E77062" w:rsidRPr="00E56C7E" w:rsidRDefault="00E77062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Мужчина, женат, уровень дохода от 50 тыс. руб., проживающий в городе, сезонное проживание на даче</w:t>
            </w:r>
          </w:p>
        </w:tc>
        <w:tc>
          <w:tcPr>
            <w:tcW w:w="1472" w:type="pct"/>
          </w:tcPr>
          <w:p w14:paraId="4DEA81E7" w14:textId="17701DC7" w:rsidR="00E77062" w:rsidRPr="00E56C7E" w:rsidRDefault="00E77062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Мужчина, холост, уровень дохода от 50 тыс. руб., проживающий в городе</w:t>
            </w:r>
          </w:p>
        </w:tc>
      </w:tr>
      <w:tr w:rsidR="00E77062" w:rsidRPr="00E56C7E" w14:paraId="39307715" w14:textId="38866B3C" w:rsidTr="00E77062">
        <w:trPr>
          <w:trHeight w:val="260"/>
        </w:trPr>
        <w:tc>
          <w:tcPr>
            <w:tcW w:w="584" w:type="pct"/>
            <w:vMerge/>
          </w:tcPr>
          <w:p w14:paraId="2A9FF428" w14:textId="28075746" w:rsidR="00E77062" w:rsidRPr="00E56C7E" w:rsidRDefault="00E77062" w:rsidP="00D83AA9">
            <w:pPr>
              <w:pStyle w:val="a3"/>
              <w:spacing w:before="0" w:after="0"/>
              <w:jc w:val="both"/>
              <w:rPr>
                <w:bCs/>
              </w:rPr>
            </w:pPr>
          </w:p>
        </w:tc>
        <w:tc>
          <w:tcPr>
            <w:tcW w:w="4416" w:type="pct"/>
            <w:gridSpan w:val="3"/>
          </w:tcPr>
          <w:p w14:paraId="17CCC15A" w14:textId="2F99E237" w:rsidR="00E77062" w:rsidRPr="00E56C7E" w:rsidRDefault="00E77062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Варианты ответов</w:t>
            </w:r>
          </w:p>
        </w:tc>
      </w:tr>
      <w:tr w:rsidR="00070C2C" w:rsidRPr="00E56C7E" w14:paraId="0F7225C2" w14:textId="3FD5F1C8" w:rsidTr="00070C2C">
        <w:trPr>
          <w:trHeight w:val="533"/>
        </w:trPr>
        <w:tc>
          <w:tcPr>
            <w:tcW w:w="584" w:type="pct"/>
          </w:tcPr>
          <w:p w14:paraId="72B8838D" w14:textId="77777777" w:rsidR="00070C2C" w:rsidRPr="00E56C7E" w:rsidRDefault="00070C2C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1</w:t>
            </w:r>
          </w:p>
        </w:tc>
        <w:tc>
          <w:tcPr>
            <w:tcW w:w="1472" w:type="pct"/>
          </w:tcPr>
          <w:p w14:paraId="2B9BB4C1" w14:textId="59E58DF6" w:rsidR="00070C2C" w:rsidRPr="00E56C7E" w:rsidRDefault="00070C2C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72" w:type="pct"/>
          </w:tcPr>
          <w:p w14:paraId="4AE06920" w14:textId="2666F628" w:rsidR="00070C2C" w:rsidRPr="00E56C7E" w:rsidRDefault="00070C2C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72" w:type="pct"/>
          </w:tcPr>
          <w:p w14:paraId="0DA94C8B" w14:textId="1F386C34" w:rsidR="00070C2C" w:rsidRPr="00E56C7E" w:rsidRDefault="00070C2C" w:rsidP="00D83AA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</w:tbl>
    <w:p w14:paraId="0BEB379A" w14:textId="59C0B6A8" w:rsidR="00E23809" w:rsidRDefault="00E23809"/>
    <w:p w14:paraId="07C867F1" w14:textId="2405AC49" w:rsidR="00E23809" w:rsidRPr="00E23809" w:rsidRDefault="00E23809" w:rsidP="00E23809">
      <w:pPr>
        <w:spacing w:line="360" w:lineRule="auto"/>
        <w:ind w:firstLine="709"/>
        <w:rPr>
          <w:sz w:val="28"/>
          <w:szCs w:val="28"/>
        </w:rPr>
      </w:pPr>
      <w:r w:rsidRPr="00E23809">
        <w:rPr>
          <w:sz w:val="28"/>
          <w:szCs w:val="28"/>
        </w:rPr>
        <w:t>Продолжение таблицы 1.</w:t>
      </w:r>
      <w:r>
        <w:rPr>
          <w:sz w:val="28"/>
          <w:szCs w:val="28"/>
        </w:rPr>
        <w:t>5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25"/>
        <w:gridCol w:w="2834"/>
        <w:gridCol w:w="2834"/>
        <w:gridCol w:w="2834"/>
      </w:tblGrid>
      <w:tr w:rsidR="00070C2C" w:rsidRPr="00E56C7E" w14:paraId="0EA93F66" w14:textId="77777777" w:rsidTr="00070C2C">
        <w:trPr>
          <w:trHeight w:val="531"/>
        </w:trPr>
        <w:tc>
          <w:tcPr>
            <w:tcW w:w="584" w:type="pct"/>
          </w:tcPr>
          <w:p w14:paraId="59A09574" w14:textId="52043ACA" w:rsidR="00070C2C" w:rsidRPr="00E56C7E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56C7E">
              <w:rPr>
                <w:bCs/>
              </w:rPr>
              <w:t>2</w:t>
            </w:r>
          </w:p>
        </w:tc>
        <w:tc>
          <w:tcPr>
            <w:tcW w:w="1472" w:type="pct"/>
          </w:tcPr>
          <w:p w14:paraId="00925CC2" w14:textId="0BA5D16F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72" w:type="pct"/>
          </w:tcPr>
          <w:p w14:paraId="09FD3B3F" w14:textId="3E93E777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52D69F47" w14:textId="7CF1C442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070C2C" w:rsidRPr="00E56C7E" w14:paraId="2458DEC9" w14:textId="77777777" w:rsidTr="00070C2C">
        <w:trPr>
          <w:trHeight w:val="387"/>
        </w:trPr>
        <w:tc>
          <w:tcPr>
            <w:tcW w:w="584" w:type="pct"/>
          </w:tcPr>
          <w:p w14:paraId="0DF1EAB3" w14:textId="075047B4" w:rsidR="00070C2C" w:rsidRPr="00E56C7E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2" w:type="pct"/>
          </w:tcPr>
          <w:p w14:paraId="14C582D0" w14:textId="6CE3FBDB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Солнечные</w:t>
            </w:r>
          </w:p>
        </w:tc>
        <w:tc>
          <w:tcPr>
            <w:tcW w:w="1472" w:type="pct"/>
          </w:tcPr>
          <w:p w14:paraId="7838185C" w14:textId="2298B258" w:rsidR="00070C2C" w:rsidRPr="00070C2C" w:rsidRDefault="00070C2C" w:rsidP="00070C2C">
            <w:pPr>
              <w:pStyle w:val="a3"/>
              <w:spacing w:before="0" w:beforeAutospacing="0" w:after="0" w:afterAutospacing="0"/>
            </w:pPr>
            <w:r>
              <w:t xml:space="preserve">Солнечные, </w:t>
            </w:r>
            <w:r w:rsidR="00E23809">
              <w:t>ветряные</w:t>
            </w:r>
          </w:p>
        </w:tc>
        <w:tc>
          <w:tcPr>
            <w:tcW w:w="1472" w:type="pct"/>
          </w:tcPr>
          <w:p w14:paraId="1B0B8779" w14:textId="5A008EAE" w:rsidR="00070C2C" w:rsidRDefault="00070C2C" w:rsidP="00070C2C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t xml:space="preserve">Солнечные, </w:t>
            </w:r>
            <w:r w:rsidR="00E23809">
              <w:t>ветряные</w:t>
            </w:r>
          </w:p>
        </w:tc>
      </w:tr>
      <w:tr w:rsidR="00070C2C" w:rsidRPr="00E56C7E" w14:paraId="4C4566FE" w14:textId="77777777" w:rsidTr="00D83AA9">
        <w:trPr>
          <w:trHeight w:val="848"/>
        </w:trPr>
        <w:tc>
          <w:tcPr>
            <w:tcW w:w="584" w:type="pct"/>
          </w:tcPr>
          <w:p w14:paraId="006796D8" w14:textId="3C9BB68B" w:rsidR="00070C2C" w:rsidRPr="00E56C7E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2" w:type="pct"/>
          </w:tcPr>
          <w:p w14:paraId="21129D6F" w14:textId="33C14992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Солнечные</w:t>
            </w:r>
          </w:p>
        </w:tc>
        <w:tc>
          <w:tcPr>
            <w:tcW w:w="1472" w:type="pct"/>
          </w:tcPr>
          <w:p w14:paraId="622E714F" w14:textId="28FD1764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Ветряные</w:t>
            </w:r>
          </w:p>
        </w:tc>
        <w:tc>
          <w:tcPr>
            <w:tcW w:w="1472" w:type="pct"/>
          </w:tcPr>
          <w:p w14:paraId="2ABDBE97" w14:textId="3BC7AB72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Солнечные</w:t>
            </w:r>
          </w:p>
        </w:tc>
      </w:tr>
      <w:tr w:rsidR="00070C2C" w:rsidRPr="00E56C7E" w14:paraId="5EBAECCE" w14:textId="77777777" w:rsidTr="00D83AA9">
        <w:trPr>
          <w:trHeight w:val="848"/>
        </w:trPr>
        <w:tc>
          <w:tcPr>
            <w:tcW w:w="584" w:type="pct"/>
          </w:tcPr>
          <w:p w14:paraId="41B01C9F" w14:textId="73F94DDF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72" w:type="pct"/>
          </w:tcPr>
          <w:p w14:paraId="1C46D422" w14:textId="743799B3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Потому что осведомлена о данных модулях</w:t>
            </w:r>
          </w:p>
        </w:tc>
        <w:tc>
          <w:tcPr>
            <w:tcW w:w="1472" w:type="pct"/>
          </w:tcPr>
          <w:p w14:paraId="6444E40E" w14:textId="5E1AC0DD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Частые ветра</w:t>
            </w:r>
          </w:p>
        </w:tc>
        <w:tc>
          <w:tcPr>
            <w:tcW w:w="1472" w:type="pct"/>
          </w:tcPr>
          <w:p w14:paraId="41EDE6C5" w14:textId="7FFC6A6C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Много солнечной энергии летом</w:t>
            </w:r>
          </w:p>
        </w:tc>
      </w:tr>
      <w:tr w:rsidR="00070C2C" w:rsidRPr="00E56C7E" w14:paraId="58400708" w14:textId="77777777" w:rsidTr="00D83AA9">
        <w:trPr>
          <w:trHeight w:val="848"/>
        </w:trPr>
        <w:tc>
          <w:tcPr>
            <w:tcW w:w="584" w:type="pct"/>
          </w:tcPr>
          <w:p w14:paraId="441B817D" w14:textId="3E2D4D23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72" w:type="pct"/>
          </w:tcPr>
          <w:p w14:paraId="6E436C67" w14:textId="2CAD54AB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2BA29D03" w14:textId="71FE01A2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186E3DA8" w14:textId="456C68F9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070C2C" w:rsidRPr="00E56C7E" w14:paraId="3ACD9A72" w14:textId="77777777" w:rsidTr="00D83AA9">
        <w:trPr>
          <w:trHeight w:val="848"/>
        </w:trPr>
        <w:tc>
          <w:tcPr>
            <w:tcW w:w="584" w:type="pct"/>
          </w:tcPr>
          <w:p w14:paraId="2B5AB62B" w14:textId="6AF50B8F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72" w:type="pct"/>
          </w:tcPr>
          <w:p w14:paraId="520B578D" w14:textId="75B58628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182AA473" w14:textId="38919E23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36F39CA8" w14:textId="6B040480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070C2C" w:rsidRPr="00E56C7E" w14:paraId="4BC587D8" w14:textId="77777777" w:rsidTr="00D83AA9">
        <w:trPr>
          <w:trHeight w:val="848"/>
        </w:trPr>
        <w:tc>
          <w:tcPr>
            <w:tcW w:w="584" w:type="pct"/>
          </w:tcPr>
          <w:p w14:paraId="7CAAD0D7" w14:textId="55C9509A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72" w:type="pct"/>
          </w:tcPr>
          <w:p w14:paraId="401AC89C" w14:textId="68A3583A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72" w:type="pct"/>
          </w:tcPr>
          <w:p w14:paraId="5E8ECFED" w14:textId="0DF8E7D6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472" w:type="pct"/>
          </w:tcPr>
          <w:p w14:paraId="27CBAD56" w14:textId="334FE8DD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070C2C" w:rsidRPr="00E56C7E" w14:paraId="02358618" w14:textId="77777777" w:rsidTr="00D83AA9">
        <w:trPr>
          <w:trHeight w:val="848"/>
        </w:trPr>
        <w:tc>
          <w:tcPr>
            <w:tcW w:w="584" w:type="pct"/>
          </w:tcPr>
          <w:p w14:paraId="1993A15E" w14:textId="0E9B7F1F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72" w:type="pct"/>
          </w:tcPr>
          <w:p w14:paraId="4FA255E9" w14:textId="74F40D8F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Экономия</w:t>
            </w:r>
          </w:p>
        </w:tc>
        <w:tc>
          <w:tcPr>
            <w:tcW w:w="1472" w:type="pct"/>
          </w:tcPr>
          <w:p w14:paraId="21C69F6B" w14:textId="4702969A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Экономия затрат, автономность, снижение перебоев</w:t>
            </w:r>
          </w:p>
        </w:tc>
        <w:tc>
          <w:tcPr>
            <w:tcW w:w="1472" w:type="pct"/>
          </w:tcPr>
          <w:p w14:paraId="5BDE8231" w14:textId="6F7718E2" w:rsidR="00070C2C" w:rsidRDefault="00070C2C" w:rsidP="00070C2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Экономия коммунальных платежей</w:t>
            </w:r>
          </w:p>
        </w:tc>
      </w:tr>
    </w:tbl>
    <w:p w14:paraId="3AF3CE74" w14:textId="364418B9" w:rsidR="000D63B9" w:rsidRPr="00070C2C" w:rsidRDefault="000D63B9" w:rsidP="00070C2C">
      <w:pPr>
        <w:spacing w:line="360" w:lineRule="auto"/>
        <w:ind w:firstLine="709"/>
        <w:jc w:val="both"/>
        <w:rPr>
          <w:sz w:val="28"/>
          <w:szCs w:val="28"/>
        </w:rPr>
      </w:pPr>
    </w:p>
    <w:p w14:paraId="6D755037" w14:textId="211A0174" w:rsidR="000D63B9" w:rsidRPr="00070C2C" w:rsidRDefault="00070C2C" w:rsidP="00070C2C">
      <w:pPr>
        <w:spacing w:line="360" w:lineRule="auto"/>
        <w:ind w:firstLine="709"/>
        <w:jc w:val="both"/>
        <w:rPr>
          <w:sz w:val="28"/>
          <w:szCs w:val="28"/>
        </w:rPr>
      </w:pPr>
      <w:r w:rsidRPr="00070C2C">
        <w:rPr>
          <w:sz w:val="28"/>
          <w:szCs w:val="28"/>
        </w:rPr>
        <w:t xml:space="preserve">На основании результатов всего опроса, на 1-й вопрос, большинство респондентов не устраивает оплата услуг за </w:t>
      </w:r>
      <w:r w:rsidR="00E23809" w:rsidRPr="00070C2C">
        <w:rPr>
          <w:sz w:val="28"/>
          <w:szCs w:val="28"/>
        </w:rPr>
        <w:t>электроэнергию</w:t>
      </w:r>
      <w:r w:rsidRPr="00070C2C">
        <w:rPr>
          <w:sz w:val="28"/>
          <w:szCs w:val="28"/>
        </w:rPr>
        <w:t xml:space="preserve"> – 28 чел. или 70 % от опрошенных (рис. 1).</w:t>
      </w:r>
      <w:r>
        <w:rPr>
          <w:sz w:val="28"/>
          <w:szCs w:val="28"/>
        </w:rPr>
        <w:t xml:space="preserve"> </w:t>
      </w:r>
    </w:p>
    <w:p w14:paraId="14A7519A" w14:textId="747E5D25" w:rsidR="00070C2C" w:rsidRDefault="00070C2C" w:rsidP="00070C2C">
      <w:pPr>
        <w:jc w:val="center"/>
      </w:pPr>
      <w:r>
        <w:rPr>
          <w:noProof/>
        </w:rPr>
        <w:drawing>
          <wp:inline distT="0" distB="0" distL="0" distR="0" wp14:anchorId="2EC84343" wp14:editId="2DB8902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60CEFF" w14:textId="77777777" w:rsidR="00070C2C" w:rsidRDefault="00070C2C"/>
    <w:p w14:paraId="69B5BE71" w14:textId="14A47FA2" w:rsidR="000D63B9" w:rsidRPr="00070C2C" w:rsidRDefault="00070C2C" w:rsidP="00070C2C">
      <w:pPr>
        <w:spacing w:line="360" w:lineRule="auto"/>
        <w:jc w:val="center"/>
        <w:rPr>
          <w:sz w:val="28"/>
          <w:szCs w:val="28"/>
        </w:rPr>
      </w:pPr>
      <w:r w:rsidRPr="00070C2C">
        <w:rPr>
          <w:sz w:val="28"/>
          <w:szCs w:val="28"/>
        </w:rPr>
        <w:t>Рисунок 1 - Ответы респондентов на 1-й и 2-й вопросы, ответов</w:t>
      </w:r>
    </w:p>
    <w:p w14:paraId="428E4708" w14:textId="28E4E1E7" w:rsidR="00F8290C" w:rsidRPr="00F8290C" w:rsidRDefault="00070C2C" w:rsidP="00F8290C">
      <w:pPr>
        <w:spacing w:line="360" w:lineRule="auto"/>
        <w:ind w:firstLine="709"/>
        <w:jc w:val="both"/>
        <w:rPr>
          <w:sz w:val="28"/>
          <w:szCs w:val="28"/>
        </w:rPr>
      </w:pPr>
      <w:r w:rsidRPr="00F8290C">
        <w:rPr>
          <w:sz w:val="28"/>
          <w:szCs w:val="28"/>
        </w:rPr>
        <w:lastRenderedPageBreak/>
        <w:t>При этом 18 чел. опрошенных рассматривают для себя установку альтернативных источников электроэнергетики (45 %).</w:t>
      </w:r>
      <w:r w:rsidR="00F8290C" w:rsidRPr="00F8290C">
        <w:rPr>
          <w:sz w:val="28"/>
          <w:szCs w:val="28"/>
        </w:rPr>
        <w:t xml:space="preserve"> Однако 12 чел. не рассматривают такой вариант </w:t>
      </w:r>
      <w:r w:rsidR="00E23809" w:rsidRPr="00F8290C">
        <w:rPr>
          <w:sz w:val="28"/>
          <w:szCs w:val="28"/>
        </w:rPr>
        <w:t>энергопотребления, а</w:t>
      </w:r>
      <w:r w:rsidR="00F8290C" w:rsidRPr="00F8290C">
        <w:rPr>
          <w:sz w:val="28"/>
          <w:szCs w:val="28"/>
        </w:rPr>
        <w:t xml:space="preserve"> 10 чел. затруднились ответить на вопрос.</w:t>
      </w:r>
    </w:p>
    <w:p w14:paraId="3D29CA09" w14:textId="47DD9EF3" w:rsidR="00070C2C" w:rsidRPr="00F8290C" w:rsidRDefault="00F8290C" w:rsidP="00F8290C">
      <w:pPr>
        <w:spacing w:line="360" w:lineRule="auto"/>
        <w:ind w:firstLine="709"/>
        <w:jc w:val="both"/>
        <w:rPr>
          <w:sz w:val="28"/>
          <w:szCs w:val="28"/>
        </w:rPr>
      </w:pPr>
      <w:r w:rsidRPr="00F8290C">
        <w:rPr>
          <w:sz w:val="28"/>
          <w:szCs w:val="28"/>
        </w:rPr>
        <w:t xml:space="preserve"> На вопрос 3 «Какие альтернативные источники вы знаете», большинство респондентов ответили, что ветряные – 35 чел. или 87,5 % (рис. 2).</w:t>
      </w:r>
    </w:p>
    <w:p w14:paraId="1C27AE64" w14:textId="49A0D832" w:rsidR="00F8290C" w:rsidRPr="00F8290C" w:rsidRDefault="00F8290C" w:rsidP="00F829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92D9BF" wp14:editId="72C50EFC">
            <wp:extent cx="5162550" cy="2876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006B53" w14:textId="3739727F" w:rsidR="00070C2C" w:rsidRPr="00F8290C" w:rsidRDefault="00F8290C" w:rsidP="00F8290C">
      <w:pPr>
        <w:spacing w:line="360" w:lineRule="auto"/>
        <w:jc w:val="center"/>
        <w:rPr>
          <w:sz w:val="28"/>
          <w:szCs w:val="28"/>
        </w:rPr>
      </w:pPr>
      <w:r w:rsidRPr="00F8290C">
        <w:rPr>
          <w:sz w:val="28"/>
          <w:szCs w:val="28"/>
        </w:rPr>
        <w:t>Рисунок 2 – Ответы респондентов об осведомленности альтернативных источников электроэнергии, ответов</w:t>
      </w:r>
    </w:p>
    <w:p w14:paraId="1097611F" w14:textId="77777777" w:rsidR="00E23809" w:rsidRDefault="00E23809" w:rsidP="00F8290C">
      <w:pPr>
        <w:spacing w:line="360" w:lineRule="auto"/>
        <w:ind w:firstLine="709"/>
        <w:jc w:val="both"/>
        <w:rPr>
          <w:sz w:val="28"/>
          <w:szCs w:val="28"/>
        </w:rPr>
      </w:pPr>
    </w:p>
    <w:p w14:paraId="7DCF579B" w14:textId="394F18B4" w:rsidR="00F8290C" w:rsidRPr="00F8290C" w:rsidRDefault="00F8290C" w:rsidP="00F8290C">
      <w:pPr>
        <w:spacing w:line="360" w:lineRule="auto"/>
        <w:ind w:firstLine="709"/>
        <w:jc w:val="both"/>
        <w:rPr>
          <w:sz w:val="28"/>
          <w:szCs w:val="28"/>
        </w:rPr>
      </w:pPr>
      <w:r w:rsidRPr="00F8290C">
        <w:rPr>
          <w:sz w:val="28"/>
          <w:szCs w:val="28"/>
        </w:rPr>
        <w:t>32 ответа – солнечные. Всего 13 ответов – энергия воды и 9 отве</w:t>
      </w:r>
      <w:r w:rsidR="00D353F5">
        <w:rPr>
          <w:sz w:val="28"/>
          <w:szCs w:val="28"/>
        </w:rPr>
        <w:t>т</w:t>
      </w:r>
      <w:r w:rsidRPr="00F8290C">
        <w:rPr>
          <w:sz w:val="28"/>
          <w:szCs w:val="28"/>
        </w:rPr>
        <w:t xml:space="preserve">ов – </w:t>
      </w:r>
      <w:r w:rsidR="00E23809" w:rsidRPr="00F8290C">
        <w:rPr>
          <w:sz w:val="28"/>
          <w:szCs w:val="28"/>
        </w:rPr>
        <w:t>геотермальн</w:t>
      </w:r>
      <w:r w:rsidR="00E23809">
        <w:rPr>
          <w:sz w:val="28"/>
          <w:szCs w:val="28"/>
        </w:rPr>
        <w:t>ая</w:t>
      </w:r>
      <w:r w:rsidRPr="00F8290C">
        <w:rPr>
          <w:sz w:val="28"/>
          <w:szCs w:val="28"/>
        </w:rPr>
        <w:t xml:space="preserve"> энергия.</w:t>
      </w:r>
    </w:p>
    <w:p w14:paraId="38B903D8" w14:textId="4723A887" w:rsidR="00F8290C" w:rsidRPr="00F8290C" w:rsidRDefault="00F8290C" w:rsidP="00F8290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8290C">
        <w:rPr>
          <w:sz w:val="28"/>
          <w:szCs w:val="28"/>
        </w:rPr>
        <w:t>При этом большинство респондентов рассматривают к установке именно солне</w:t>
      </w:r>
      <w:r w:rsidR="00D353F5">
        <w:rPr>
          <w:sz w:val="28"/>
          <w:szCs w:val="28"/>
        </w:rPr>
        <w:t>ч</w:t>
      </w:r>
      <w:r w:rsidRPr="00F8290C">
        <w:rPr>
          <w:sz w:val="28"/>
          <w:szCs w:val="28"/>
        </w:rPr>
        <w:t xml:space="preserve">ные батареи (37,5 %). Основная причина - </w:t>
      </w:r>
      <w:r w:rsidRPr="00F8290C">
        <w:rPr>
          <w:bCs/>
          <w:sz w:val="28"/>
          <w:szCs w:val="28"/>
        </w:rPr>
        <w:t>простота использования солнечных батарей – 15 чел. или 37,5 %. Также популярными причинами стали</w:t>
      </w:r>
      <w:r w:rsidR="00D353F5">
        <w:rPr>
          <w:bCs/>
          <w:sz w:val="28"/>
          <w:szCs w:val="28"/>
        </w:rPr>
        <w:t>:</w:t>
      </w:r>
      <w:r w:rsidRPr="00F8290C">
        <w:rPr>
          <w:bCs/>
          <w:sz w:val="28"/>
          <w:szCs w:val="28"/>
        </w:rPr>
        <w:t xml:space="preserve"> </w:t>
      </w:r>
      <w:r w:rsidR="00E23809">
        <w:rPr>
          <w:bCs/>
          <w:sz w:val="28"/>
          <w:szCs w:val="28"/>
        </w:rPr>
        <w:t>н</w:t>
      </w:r>
      <w:r w:rsidR="00E23809" w:rsidRPr="00F8290C">
        <w:rPr>
          <w:bCs/>
          <w:sz w:val="28"/>
          <w:szCs w:val="28"/>
        </w:rPr>
        <w:t>евозможность</w:t>
      </w:r>
      <w:r w:rsidRPr="00F8290C">
        <w:rPr>
          <w:bCs/>
          <w:sz w:val="28"/>
          <w:szCs w:val="28"/>
        </w:rPr>
        <w:t xml:space="preserve"> применения солнечных модулей в виду климата или ветряного модуля, а также сложность </w:t>
      </w:r>
      <w:r w:rsidR="00E23809" w:rsidRPr="00F8290C">
        <w:rPr>
          <w:bCs/>
          <w:sz w:val="28"/>
          <w:szCs w:val="28"/>
        </w:rPr>
        <w:t>применения</w:t>
      </w:r>
      <w:r w:rsidRPr="00F8290C">
        <w:rPr>
          <w:bCs/>
          <w:sz w:val="28"/>
          <w:szCs w:val="28"/>
        </w:rPr>
        <w:t xml:space="preserve"> ветряных модулей по 25 % (10 ответов).</w:t>
      </w:r>
    </w:p>
    <w:p w14:paraId="562EECB0" w14:textId="620B1FEB" w:rsidR="00F8290C" w:rsidRPr="00F8290C" w:rsidRDefault="00F8290C" w:rsidP="00F8290C">
      <w:pPr>
        <w:spacing w:line="360" w:lineRule="auto"/>
        <w:ind w:firstLine="709"/>
        <w:jc w:val="both"/>
        <w:rPr>
          <w:sz w:val="28"/>
          <w:szCs w:val="28"/>
        </w:rPr>
      </w:pPr>
      <w:r w:rsidRPr="00F8290C">
        <w:rPr>
          <w:sz w:val="28"/>
          <w:szCs w:val="28"/>
        </w:rPr>
        <w:t xml:space="preserve">Большинство респондентов считают, что установка солнечных батарей позволит сэкономить ресурсы потребления и расходы на коммунальные платежи </w:t>
      </w:r>
      <w:r>
        <w:rPr>
          <w:sz w:val="28"/>
          <w:szCs w:val="28"/>
        </w:rPr>
        <w:t xml:space="preserve">по 23 ответа и 26 ответов </w:t>
      </w:r>
      <w:r w:rsidR="00E23809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</w:t>
      </w:r>
      <w:r w:rsidRPr="00F8290C">
        <w:rPr>
          <w:sz w:val="28"/>
          <w:szCs w:val="28"/>
        </w:rPr>
        <w:t>(рис. 3).</w:t>
      </w:r>
    </w:p>
    <w:p w14:paraId="334B31F6" w14:textId="42F2DC52" w:rsidR="00F8290C" w:rsidRDefault="00F8290C" w:rsidP="00E2380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9FB18EA" wp14:editId="5D7FF8E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B70B89" w14:textId="57CAA6E5" w:rsidR="00F8290C" w:rsidRPr="00070C2C" w:rsidRDefault="00F8290C" w:rsidP="00E23809">
      <w:pPr>
        <w:spacing w:line="360" w:lineRule="auto"/>
        <w:jc w:val="center"/>
        <w:rPr>
          <w:sz w:val="28"/>
          <w:szCs w:val="28"/>
        </w:rPr>
      </w:pPr>
      <w:r w:rsidRPr="00070C2C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070C2C">
        <w:rPr>
          <w:sz w:val="28"/>
          <w:szCs w:val="28"/>
        </w:rPr>
        <w:t xml:space="preserve"> - Ответы респондентов на </w:t>
      </w:r>
      <w:r>
        <w:rPr>
          <w:sz w:val="28"/>
          <w:szCs w:val="28"/>
        </w:rPr>
        <w:t>6</w:t>
      </w:r>
      <w:r w:rsidRPr="00070C2C">
        <w:rPr>
          <w:sz w:val="28"/>
          <w:szCs w:val="28"/>
        </w:rPr>
        <w:t xml:space="preserve">-й и </w:t>
      </w:r>
      <w:r>
        <w:rPr>
          <w:sz w:val="28"/>
          <w:szCs w:val="28"/>
        </w:rPr>
        <w:t>7</w:t>
      </w:r>
      <w:r w:rsidRPr="00070C2C">
        <w:rPr>
          <w:sz w:val="28"/>
          <w:szCs w:val="28"/>
        </w:rPr>
        <w:t>-й вопросы, ответов</w:t>
      </w:r>
    </w:p>
    <w:p w14:paraId="33822E13" w14:textId="07DD8721" w:rsidR="00F8290C" w:rsidRDefault="00F8290C" w:rsidP="00D353F5">
      <w:pPr>
        <w:spacing w:line="360" w:lineRule="auto"/>
        <w:ind w:firstLine="709"/>
        <w:jc w:val="both"/>
        <w:rPr>
          <w:sz w:val="28"/>
          <w:szCs w:val="28"/>
        </w:rPr>
      </w:pPr>
    </w:p>
    <w:p w14:paraId="5895A2AD" w14:textId="418C1315" w:rsidR="00F8290C" w:rsidRDefault="00F8290C" w:rsidP="00D353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всего 11 человек рассматривают возможность приобретения солнечных батарей, что составляет 27,5 % от опрошенных.</w:t>
      </w:r>
    </w:p>
    <w:p w14:paraId="35C4DE01" w14:textId="195D117D" w:rsidR="00D353F5" w:rsidRDefault="00D353F5" w:rsidP="00AC79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</w:t>
      </w:r>
      <w:r w:rsidR="00E23809">
        <w:rPr>
          <w:sz w:val="28"/>
          <w:szCs w:val="28"/>
        </w:rPr>
        <w:t>опрошенных, которые</w:t>
      </w:r>
      <w:r>
        <w:rPr>
          <w:sz w:val="28"/>
          <w:szCs w:val="28"/>
        </w:rPr>
        <w:t xml:space="preserve"> не рассматривают приобретение солнечных батарей составляют люди, проживающие в городе с уровнем дохода: низкий и средний. Люди с высоким доходом, у которых есть дача или загородный дом, рассматривают приобретение в будущем фотоэлементов.</w:t>
      </w:r>
    </w:p>
    <w:p w14:paraId="1FD0D96D" w14:textId="2A3200B1" w:rsidR="00F8290C" w:rsidRDefault="00F8290C" w:rsidP="00AC79B7">
      <w:pPr>
        <w:spacing w:line="360" w:lineRule="auto"/>
        <w:ind w:firstLine="709"/>
        <w:rPr>
          <w:sz w:val="28"/>
          <w:szCs w:val="28"/>
        </w:rPr>
      </w:pPr>
    </w:p>
    <w:p w14:paraId="6855A4E9" w14:textId="77777777" w:rsidR="008D7D9C" w:rsidRPr="002559FC" w:rsidRDefault="008D7D9C" w:rsidP="00AC79B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559FC">
        <w:rPr>
          <w:b/>
          <w:color w:val="000000"/>
          <w:sz w:val="28"/>
          <w:szCs w:val="28"/>
        </w:rPr>
        <w:t>Этап 6. Выводы и решения относительно выдвинутых гипотез</w:t>
      </w:r>
    </w:p>
    <w:p w14:paraId="272DEC6E" w14:textId="11C1F03A" w:rsidR="00D353F5" w:rsidRDefault="00D353F5" w:rsidP="00AC79B7">
      <w:pPr>
        <w:spacing w:line="360" w:lineRule="auto"/>
        <w:ind w:firstLine="709"/>
        <w:jc w:val="both"/>
        <w:rPr>
          <w:sz w:val="28"/>
          <w:szCs w:val="28"/>
        </w:rPr>
      </w:pPr>
    </w:p>
    <w:p w14:paraId="58298A48" w14:textId="04C002DB" w:rsidR="00D353F5" w:rsidRDefault="00D353F5" w:rsidP="00D353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маркетингового исследования можно сделать следующие выводы. Большая часть опрошенных осведомлены об </w:t>
      </w:r>
      <w:r w:rsidR="00E23809">
        <w:rPr>
          <w:sz w:val="28"/>
          <w:szCs w:val="28"/>
        </w:rPr>
        <w:t>альтернативных</w:t>
      </w:r>
      <w:r>
        <w:rPr>
          <w:sz w:val="28"/>
          <w:szCs w:val="28"/>
        </w:rPr>
        <w:t xml:space="preserve"> видах энергоснабжения, их преимуществах, которые прежде всего выражаются в экономии. Также большую часть респондентов не устраивает оплата за коммунальные ресурсы и есть потребность в экономии. 45 % </w:t>
      </w:r>
      <w:r w:rsidRPr="00F8290C">
        <w:rPr>
          <w:sz w:val="28"/>
          <w:szCs w:val="28"/>
        </w:rPr>
        <w:t>рассматривают для себя установку альтернативных источников электроэнергетики</w:t>
      </w:r>
      <w:r>
        <w:rPr>
          <w:sz w:val="28"/>
          <w:szCs w:val="28"/>
        </w:rPr>
        <w:t>. При этом всего 27,5 % от опрошенных готовы приобрести солнечные модули для частного использования.</w:t>
      </w:r>
    </w:p>
    <w:p w14:paraId="1FD9B20E" w14:textId="6628ED64" w:rsidR="00D83AA9" w:rsidRDefault="00D83AA9" w:rsidP="00D353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Целевой потребитель: мужчина, женатый, с уровнем дохода средний и высокий, проживающий сезонно на даче, или в загородном доме, а также удаленных территориях, где могут возникнуть проблемы с перепадами подачи электричества. Также потребитель обеспокоен ростом тарифов на электроэнергию и готов к экономии сбережений.  </w:t>
      </w:r>
    </w:p>
    <w:p w14:paraId="664A6DF5" w14:textId="56ED0FF8" w:rsidR="00D353F5" w:rsidRPr="00D353F5" w:rsidRDefault="00D353F5" w:rsidP="00D353F5">
      <w:pPr>
        <w:spacing w:line="360" w:lineRule="auto"/>
        <w:ind w:firstLine="708"/>
        <w:jc w:val="both"/>
        <w:rPr>
          <w:rFonts w:eastAsiaTheme="maj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Таким образом, подтверждаются гипотезы об экономии </w:t>
      </w:r>
      <w:r w:rsidRPr="006445E6">
        <w:rPr>
          <w:sz w:val="28"/>
          <w:szCs w:val="28"/>
        </w:rPr>
        <w:t>ресурс</w:t>
      </w:r>
      <w:r>
        <w:rPr>
          <w:sz w:val="28"/>
          <w:szCs w:val="28"/>
        </w:rPr>
        <w:t>ов</w:t>
      </w:r>
      <w:r w:rsidRPr="006445E6">
        <w:rPr>
          <w:sz w:val="28"/>
          <w:szCs w:val="28"/>
        </w:rPr>
        <w:t xml:space="preserve"> и денежны</w:t>
      </w:r>
      <w:r>
        <w:rPr>
          <w:sz w:val="28"/>
          <w:szCs w:val="28"/>
        </w:rPr>
        <w:t>х</w:t>
      </w:r>
      <w:r w:rsidRPr="006445E6">
        <w:rPr>
          <w:sz w:val="28"/>
          <w:szCs w:val="28"/>
        </w:rPr>
        <w:t xml:space="preserve"> средств за счет установки солнечных батарей</w:t>
      </w:r>
      <w:r>
        <w:rPr>
          <w:sz w:val="28"/>
          <w:szCs w:val="28"/>
        </w:rPr>
        <w:t xml:space="preserve">. </w:t>
      </w:r>
      <w:r>
        <w:rPr>
          <w:rFonts w:eastAsiaTheme="majorEastAsia"/>
          <w:color w:val="000000" w:themeColor="text1"/>
          <w:sz w:val="28"/>
          <w:szCs w:val="28"/>
        </w:rPr>
        <w:t>Также высока п</w:t>
      </w:r>
      <w:r w:rsidRPr="006445E6">
        <w:rPr>
          <w:rFonts w:eastAsiaTheme="majorEastAsia"/>
          <w:color w:val="000000" w:themeColor="text1"/>
          <w:sz w:val="28"/>
          <w:szCs w:val="28"/>
        </w:rPr>
        <w:t xml:space="preserve">отребность в продукте </w:t>
      </w:r>
      <w:r>
        <w:rPr>
          <w:rFonts w:eastAsiaTheme="majorEastAsia"/>
          <w:color w:val="000000" w:themeColor="text1"/>
          <w:sz w:val="28"/>
          <w:szCs w:val="28"/>
        </w:rPr>
        <w:t>ф</w:t>
      </w:r>
      <w:r w:rsidRPr="006445E6">
        <w:rPr>
          <w:rFonts w:eastAsiaTheme="majorEastAsia"/>
          <w:color w:val="000000" w:themeColor="text1"/>
          <w:sz w:val="28"/>
          <w:szCs w:val="28"/>
        </w:rPr>
        <w:t>изически</w:t>
      </w:r>
      <w:r>
        <w:rPr>
          <w:rFonts w:eastAsiaTheme="majorEastAsia"/>
          <w:color w:val="000000" w:themeColor="text1"/>
          <w:sz w:val="28"/>
          <w:szCs w:val="28"/>
        </w:rPr>
        <w:t xml:space="preserve">х </w:t>
      </w:r>
      <w:r w:rsidRPr="006445E6">
        <w:rPr>
          <w:rFonts w:eastAsiaTheme="majorEastAsia"/>
          <w:color w:val="000000" w:themeColor="text1"/>
          <w:sz w:val="28"/>
          <w:szCs w:val="28"/>
        </w:rPr>
        <w:t xml:space="preserve">лиц с целями автономности работы на </w:t>
      </w:r>
      <w:r w:rsidR="00E23809" w:rsidRPr="006445E6">
        <w:rPr>
          <w:rFonts w:eastAsiaTheme="majorEastAsia"/>
          <w:color w:val="000000" w:themeColor="text1"/>
          <w:sz w:val="28"/>
          <w:szCs w:val="28"/>
        </w:rPr>
        <w:t>труднодоступным</w:t>
      </w:r>
      <w:r w:rsidRPr="006445E6">
        <w:rPr>
          <w:rFonts w:eastAsiaTheme="majorEastAsia"/>
          <w:color w:val="000000" w:themeColor="text1"/>
          <w:sz w:val="28"/>
          <w:szCs w:val="28"/>
        </w:rPr>
        <w:t xml:space="preserve"> к традиционным ресурсам территориям в удаленности свыше 30 км от городов</w:t>
      </w:r>
      <w:r>
        <w:rPr>
          <w:rFonts w:eastAsiaTheme="majorEastAsia"/>
          <w:color w:val="000000" w:themeColor="text1"/>
          <w:sz w:val="28"/>
          <w:szCs w:val="28"/>
        </w:rPr>
        <w:t>. Все респонденты имеющие дачи или загородные дома рассматривают возможность приобретения фотоэлементов.</w:t>
      </w:r>
      <w:r w:rsidR="00D83AA9">
        <w:rPr>
          <w:rFonts w:eastAsiaTheme="majorEastAsia"/>
          <w:color w:val="000000" w:themeColor="text1"/>
          <w:sz w:val="28"/>
          <w:szCs w:val="28"/>
        </w:rPr>
        <w:t xml:space="preserve"> </w:t>
      </w:r>
      <w:r>
        <w:rPr>
          <w:rFonts w:eastAsiaTheme="majorEastAsia"/>
          <w:color w:val="000000" w:themeColor="text1"/>
          <w:sz w:val="28"/>
          <w:szCs w:val="28"/>
        </w:rPr>
        <w:t xml:space="preserve">Однако всего 27,5 % готовы к приобретению, что может вызвать сложности в </w:t>
      </w:r>
      <w:r w:rsidRPr="006445E6">
        <w:rPr>
          <w:sz w:val="28"/>
          <w:szCs w:val="28"/>
        </w:rPr>
        <w:t>формировани</w:t>
      </w:r>
      <w:r>
        <w:rPr>
          <w:sz w:val="28"/>
          <w:szCs w:val="28"/>
        </w:rPr>
        <w:t>и выручки</w:t>
      </w:r>
      <w:r w:rsidRPr="006445E6"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 w:rsidRPr="006445E6">
        <w:rPr>
          <w:sz w:val="28"/>
          <w:szCs w:val="28"/>
        </w:rPr>
        <w:t xml:space="preserve">ртапа не менее 16 млн. </w:t>
      </w:r>
      <w:r w:rsidR="00B73316">
        <w:rPr>
          <w:sz w:val="28"/>
          <w:szCs w:val="28"/>
        </w:rPr>
        <w:t xml:space="preserve">руб. </w:t>
      </w:r>
      <w:bookmarkStart w:id="0" w:name="_GoBack"/>
      <w:bookmarkEnd w:id="0"/>
      <w:r w:rsidRPr="006445E6">
        <w:rPr>
          <w:sz w:val="28"/>
          <w:szCs w:val="28"/>
        </w:rPr>
        <w:t>в го</w:t>
      </w:r>
      <w:r w:rsidR="00B73316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6445E6">
        <w:rPr>
          <w:sz w:val="28"/>
          <w:szCs w:val="28"/>
        </w:rPr>
        <w:t xml:space="preserve">   </w:t>
      </w:r>
    </w:p>
    <w:p w14:paraId="092CABA8" w14:textId="5069396D" w:rsidR="00D353F5" w:rsidRDefault="00D353F5" w:rsidP="008D7D9C">
      <w:pPr>
        <w:spacing w:line="360" w:lineRule="auto"/>
        <w:ind w:firstLine="708"/>
        <w:jc w:val="both"/>
        <w:rPr>
          <w:rFonts w:eastAsiaTheme="majorEastAsia"/>
          <w:color w:val="000000" w:themeColor="text1"/>
          <w:sz w:val="28"/>
          <w:szCs w:val="28"/>
        </w:rPr>
      </w:pPr>
    </w:p>
    <w:p w14:paraId="02055A07" w14:textId="4879EAD0" w:rsidR="008D7D9C" w:rsidRDefault="008D7D9C" w:rsidP="007C4FA8">
      <w:pPr>
        <w:jc w:val="center"/>
        <w:rPr>
          <w:sz w:val="28"/>
          <w:szCs w:val="28"/>
        </w:rPr>
      </w:pPr>
    </w:p>
    <w:p w14:paraId="083214D1" w14:textId="7B40109F" w:rsidR="008D7D9C" w:rsidRDefault="008D7D9C">
      <w:pPr>
        <w:rPr>
          <w:sz w:val="28"/>
          <w:szCs w:val="28"/>
        </w:rPr>
      </w:pPr>
    </w:p>
    <w:p w14:paraId="56104027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sectPr w:rsidR="007C4FA8" w:rsidSect="00C7284B">
      <w:footerReference w:type="even" r:id="rId12"/>
      <w:footerReference w:type="default" r:id="rId13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D843" w14:textId="77777777" w:rsidR="00BA554F" w:rsidRDefault="00BA554F">
      <w:r>
        <w:separator/>
      </w:r>
    </w:p>
  </w:endnote>
  <w:endnote w:type="continuationSeparator" w:id="0">
    <w:p w14:paraId="313169D4" w14:textId="77777777" w:rsidR="00BA554F" w:rsidRDefault="00BA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D812" w14:textId="77777777" w:rsidR="00D83AA9" w:rsidRDefault="00D83AA9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D83AA9" w:rsidRDefault="00D83AA9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82824"/>
      <w:docPartObj>
        <w:docPartGallery w:val="Page Numbers (Bottom of Page)"/>
        <w:docPartUnique/>
      </w:docPartObj>
    </w:sdtPr>
    <w:sdtEndPr/>
    <w:sdtContent>
      <w:p w14:paraId="0E30EF8C" w14:textId="0D058689" w:rsidR="00AC79B7" w:rsidRDefault="00AC79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25674" w14:textId="77777777" w:rsidR="00D83AA9" w:rsidRDefault="00D83AA9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DBC3" w14:textId="77777777" w:rsidR="00BA554F" w:rsidRDefault="00BA554F">
      <w:r>
        <w:separator/>
      </w:r>
    </w:p>
  </w:footnote>
  <w:footnote w:type="continuationSeparator" w:id="0">
    <w:p w14:paraId="711420A5" w14:textId="77777777" w:rsidR="00BA554F" w:rsidRDefault="00BA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3A1A"/>
    <w:multiLevelType w:val="hybridMultilevel"/>
    <w:tmpl w:val="A260B156"/>
    <w:lvl w:ilvl="0" w:tplc="E43205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2792C"/>
    <w:multiLevelType w:val="hybridMultilevel"/>
    <w:tmpl w:val="A978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0" w15:restartNumberingAfterBreak="0">
    <w:nsid w:val="7F6B0238"/>
    <w:multiLevelType w:val="hybridMultilevel"/>
    <w:tmpl w:val="E7A8B638"/>
    <w:lvl w:ilvl="0" w:tplc="007E1C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32"/>
  </w:num>
  <w:num w:numId="5">
    <w:abstractNumId w:val="26"/>
  </w:num>
  <w:num w:numId="6">
    <w:abstractNumId w:val="41"/>
  </w:num>
  <w:num w:numId="7">
    <w:abstractNumId w:val="39"/>
  </w:num>
  <w:num w:numId="8">
    <w:abstractNumId w:val="4"/>
  </w:num>
  <w:num w:numId="9">
    <w:abstractNumId w:val="38"/>
  </w:num>
  <w:num w:numId="10">
    <w:abstractNumId w:val="27"/>
  </w:num>
  <w:num w:numId="11">
    <w:abstractNumId w:val="35"/>
  </w:num>
  <w:num w:numId="12">
    <w:abstractNumId w:val="31"/>
  </w:num>
  <w:num w:numId="13">
    <w:abstractNumId w:val="2"/>
  </w:num>
  <w:num w:numId="14">
    <w:abstractNumId w:val="12"/>
  </w:num>
  <w:num w:numId="15">
    <w:abstractNumId w:val="18"/>
  </w:num>
  <w:num w:numId="16">
    <w:abstractNumId w:val="29"/>
  </w:num>
  <w:num w:numId="17">
    <w:abstractNumId w:val="30"/>
  </w:num>
  <w:num w:numId="18">
    <w:abstractNumId w:val="22"/>
  </w:num>
  <w:num w:numId="19">
    <w:abstractNumId w:val="7"/>
  </w:num>
  <w:num w:numId="20">
    <w:abstractNumId w:val="8"/>
  </w:num>
  <w:num w:numId="21">
    <w:abstractNumId w:val="11"/>
  </w:num>
  <w:num w:numId="22">
    <w:abstractNumId w:val="25"/>
  </w:num>
  <w:num w:numId="23">
    <w:abstractNumId w:val="20"/>
  </w:num>
  <w:num w:numId="24">
    <w:abstractNumId w:val="3"/>
  </w:num>
  <w:num w:numId="25">
    <w:abstractNumId w:val="0"/>
  </w:num>
  <w:num w:numId="26">
    <w:abstractNumId w:val="34"/>
  </w:num>
  <w:num w:numId="27">
    <w:abstractNumId w:val="33"/>
  </w:num>
  <w:num w:numId="28">
    <w:abstractNumId w:val="21"/>
  </w:num>
  <w:num w:numId="29">
    <w:abstractNumId w:val="10"/>
  </w:num>
  <w:num w:numId="30">
    <w:abstractNumId w:val="23"/>
  </w:num>
  <w:num w:numId="31">
    <w:abstractNumId w:val="37"/>
  </w:num>
  <w:num w:numId="32">
    <w:abstractNumId w:val="16"/>
  </w:num>
  <w:num w:numId="33">
    <w:abstractNumId w:val="19"/>
  </w:num>
  <w:num w:numId="34">
    <w:abstractNumId w:val="9"/>
  </w:num>
  <w:num w:numId="35">
    <w:abstractNumId w:val="17"/>
  </w:num>
  <w:num w:numId="36">
    <w:abstractNumId w:val="1"/>
  </w:num>
  <w:num w:numId="37">
    <w:abstractNumId w:val="6"/>
  </w:num>
  <w:num w:numId="38">
    <w:abstractNumId w:val="28"/>
  </w:num>
  <w:num w:numId="39">
    <w:abstractNumId w:val="36"/>
  </w:num>
  <w:num w:numId="40">
    <w:abstractNumId w:val="13"/>
  </w:num>
  <w:num w:numId="41">
    <w:abstractNumId w:val="1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5A7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0C2C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3B9"/>
    <w:rsid w:val="000D6BE9"/>
    <w:rsid w:val="000D7240"/>
    <w:rsid w:val="000E007E"/>
    <w:rsid w:val="000E1317"/>
    <w:rsid w:val="000E5AB8"/>
    <w:rsid w:val="000E6495"/>
    <w:rsid w:val="000E72FC"/>
    <w:rsid w:val="000F195B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0FFD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3A41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4DB8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3864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0C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12CB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6BAD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3037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2EA4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45E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09B2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0F4F"/>
    <w:rsid w:val="006D1053"/>
    <w:rsid w:val="006D10AE"/>
    <w:rsid w:val="006D354B"/>
    <w:rsid w:val="006D356C"/>
    <w:rsid w:val="006D35E1"/>
    <w:rsid w:val="006D4672"/>
    <w:rsid w:val="006D4BF1"/>
    <w:rsid w:val="006D4FAC"/>
    <w:rsid w:val="006D66BA"/>
    <w:rsid w:val="006D790F"/>
    <w:rsid w:val="006D7D42"/>
    <w:rsid w:val="006E10C0"/>
    <w:rsid w:val="006E2DFE"/>
    <w:rsid w:val="006E3AD6"/>
    <w:rsid w:val="006E3DEB"/>
    <w:rsid w:val="006E516C"/>
    <w:rsid w:val="006E59BA"/>
    <w:rsid w:val="006E621D"/>
    <w:rsid w:val="006E66B1"/>
    <w:rsid w:val="006F0989"/>
    <w:rsid w:val="006F188C"/>
    <w:rsid w:val="006F27E5"/>
    <w:rsid w:val="006F63DA"/>
    <w:rsid w:val="00700E49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D7D9C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098E"/>
    <w:rsid w:val="0092283E"/>
    <w:rsid w:val="00925CFC"/>
    <w:rsid w:val="00926D01"/>
    <w:rsid w:val="00927494"/>
    <w:rsid w:val="00927D5C"/>
    <w:rsid w:val="009302CF"/>
    <w:rsid w:val="009313AA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427"/>
    <w:rsid w:val="0096778B"/>
    <w:rsid w:val="0097023F"/>
    <w:rsid w:val="00971C81"/>
    <w:rsid w:val="00973162"/>
    <w:rsid w:val="00973F5C"/>
    <w:rsid w:val="009749D8"/>
    <w:rsid w:val="00974F4A"/>
    <w:rsid w:val="009754A7"/>
    <w:rsid w:val="00976FD9"/>
    <w:rsid w:val="00981712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1B1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C79B7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04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316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554F"/>
    <w:rsid w:val="00BA690D"/>
    <w:rsid w:val="00BA6917"/>
    <w:rsid w:val="00BB02D8"/>
    <w:rsid w:val="00BB28D1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11A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CF7404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3F5"/>
    <w:rsid w:val="00D359A4"/>
    <w:rsid w:val="00D359E5"/>
    <w:rsid w:val="00D40F97"/>
    <w:rsid w:val="00D413AB"/>
    <w:rsid w:val="00D41A2C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3458"/>
    <w:rsid w:val="00D83AA9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4403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809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6C7E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062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463A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290C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22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Default">
    <w:name w:val="Default"/>
    <w:rsid w:val="00700E4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B3-490E-9D43-872E6ED4CB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Затруняюсь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B3-490E-9D43-872E6ED4CB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4495072"/>
        <c:axId val="562236560"/>
      </c:barChart>
      <c:catAx>
        <c:axId val="51449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236560"/>
        <c:crosses val="autoZero"/>
        <c:auto val="1"/>
        <c:lblAlgn val="ctr"/>
        <c:lblOffset val="100"/>
        <c:noMultiLvlLbl val="0"/>
      </c:catAx>
      <c:valAx>
        <c:axId val="56223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9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Солнечные</c:v>
                </c:pt>
                <c:pt idx="1">
                  <c:v>Ветрянные</c:v>
                </c:pt>
                <c:pt idx="2">
                  <c:v>Энергия воды</c:v>
                </c:pt>
                <c:pt idx="3">
                  <c:v>Геотермальная энергия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35</c:v>
                </c:pt>
                <c:pt idx="2">
                  <c:v>13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9-4D75-8506-26C8983081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4514672"/>
        <c:axId val="575417536"/>
      </c:barChart>
      <c:catAx>
        <c:axId val="51451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417536"/>
        <c:crosses val="autoZero"/>
        <c:auto val="1"/>
        <c:lblAlgn val="ctr"/>
        <c:lblOffset val="100"/>
        <c:noMultiLvlLbl val="0"/>
      </c:catAx>
      <c:valAx>
        <c:axId val="575417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51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6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9-4470-BA5C-F8AA71505B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Затруняюсь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4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F9-4470-BA5C-F8AA71505B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2577360"/>
        <c:axId val="575409632"/>
      </c:barChart>
      <c:catAx>
        <c:axId val="57257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409632"/>
        <c:crosses val="autoZero"/>
        <c:auto val="1"/>
        <c:lblAlgn val="ctr"/>
        <c:lblOffset val="100"/>
        <c:noMultiLvlLbl val="0"/>
      </c:catAx>
      <c:valAx>
        <c:axId val="57540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257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3812-720D-4E8E-89E6-12393D4A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Yulia</cp:lastModifiedBy>
  <cp:revision>25</cp:revision>
  <cp:lastPrinted>2013-06-06T06:32:00Z</cp:lastPrinted>
  <dcterms:created xsi:type="dcterms:W3CDTF">2022-09-25T13:24:00Z</dcterms:created>
  <dcterms:modified xsi:type="dcterms:W3CDTF">2023-03-15T09:06:00Z</dcterms:modified>
</cp:coreProperties>
</file>